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A216E3">
        <w:tc>
          <w:tcPr>
            <w:tcW w:w="2880" w:type="dxa"/>
          </w:tcPr>
          <w:p w:rsidR="001A7F57" w:rsidRPr="00A216E3" w:rsidRDefault="009D3377" w:rsidP="007B6FA0">
            <w:pPr>
              <w:ind w:right="-637"/>
              <w:rPr>
                <w:rFonts w:ascii="Book Antiqua" w:eastAsia="Batang" w:hAnsi="Book Antiqua"/>
                <w:b/>
                <w:bCs/>
                <w:sz w:val="20"/>
                <w:szCs w:val="20"/>
                <w:lang w:val="hu-HU"/>
              </w:rPr>
            </w:pPr>
            <w:r>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proofErr w:type="spellStart"/>
            <w:r w:rsidRPr="00A216E3">
              <w:rPr>
                <w:rFonts w:ascii="Book Antiqua" w:eastAsia="Batang" w:hAnsi="Book Antiqua"/>
                <w:b/>
                <w:bCs/>
                <w:sz w:val="18"/>
                <w:szCs w:val="18"/>
                <w:lang w:val="hu-HU"/>
              </w:rPr>
              <w:t>Pesterzsébet-Központi</w:t>
            </w:r>
            <w:proofErr w:type="spellEnd"/>
            <w:r w:rsidRPr="00A216E3">
              <w:rPr>
                <w:rFonts w:ascii="Book Antiqua" w:eastAsia="Batang" w:hAnsi="Book Antiqua"/>
                <w:b/>
                <w:bCs/>
                <w:sz w:val="18"/>
                <w:szCs w:val="18"/>
                <w:lang w:val="hu-HU"/>
              </w:rPr>
              <w:t xml:space="preserve"> Református </w:t>
            </w:r>
          </w:p>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r w:rsidRPr="00A216E3">
              <w:rPr>
                <w:rFonts w:ascii="Book Antiqua" w:eastAsia="Batang" w:hAnsi="Book Antiqua"/>
                <w:b/>
                <w:bCs/>
                <w:sz w:val="18"/>
                <w:szCs w:val="18"/>
                <w:lang w:val="hu-HU"/>
              </w:rPr>
              <w:t>Egyházközség</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1204 Budapest, Ady E. u. 81.</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Tel/Fax: 283-0029</w:t>
            </w:r>
          </w:p>
          <w:p w:rsidR="001A7F57" w:rsidRPr="00A216E3" w:rsidRDefault="00A81781" w:rsidP="007B6FA0">
            <w:pPr>
              <w:tabs>
                <w:tab w:val="left" w:pos="3921"/>
              </w:tabs>
              <w:ind w:right="72"/>
              <w:jc w:val="right"/>
              <w:rPr>
                <w:rFonts w:ascii="Book Antiqua" w:eastAsia="Batang" w:hAnsi="Book Antiqua"/>
                <w:b/>
                <w:bCs/>
                <w:sz w:val="20"/>
                <w:szCs w:val="20"/>
                <w:lang w:val="hu-HU"/>
              </w:rPr>
            </w:pPr>
            <w:r w:rsidRPr="00576208">
              <w:rPr>
                <w:rFonts w:ascii="Book Antiqua" w:eastAsia="Batang" w:hAnsi="Book Antiqua"/>
                <w:bCs/>
                <w:sz w:val="18"/>
                <w:szCs w:val="18"/>
                <w:lang w:val="hu-HU"/>
              </w:rPr>
              <w:t>www.pkre.hu</w:t>
            </w:r>
          </w:p>
        </w:tc>
      </w:tr>
      <w:tr w:rsidR="001A7F57" w:rsidRPr="00A216E3" w:rsidTr="008C443B">
        <w:tc>
          <w:tcPr>
            <w:tcW w:w="2880" w:type="dxa"/>
            <w:tcBorders>
              <w:bottom w:val="single" w:sz="8" w:space="0" w:color="auto"/>
            </w:tcBorders>
          </w:tcPr>
          <w:p w:rsidR="001A7F57" w:rsidRPr="00A216E3" w:rsidRDefault="001A7F57" w:rsidP="00CC253D">
            <w:pPr>
              <w:ind w:right="-637" w:firstLine="612"/>
              <w:rPr>
                <w:rFonts w:ascii="Book Antiqua" w:eastAsia="Batang" w:hAnsi="Book Antiqua"/>
                <w:b/>
                <w:bCs/>
                <w:sz w:val="18"/>
                <w:szCs w:val="18"/>
                <w:lang w:val="hu-HU"/>
              </w:rPr>
            </w:pPr>
            <w:r w:rsidRPr="00A216E3">
              <w:rPr>
                <w:rFonts w:ascii="Book Antiqua" w:eastAsia="Batang" w:hAnsi="Book Antiqua"/>
                <w:b/>
                <w:i/>
                <w:sz w:val="18"/>
                <w:szCs w:val="18"/>
                <w:lang w:val="hu-HU"/>
              </w:rPr>
              <w:t>1893-20</w:t>
            </w:r>
            <w:r w:rsidR="00380D32" w:rsidRPr="00A216E3">
              <w:rPr>
                <w:rFonts w:ascii="Book Antiqua" w:eastAsia="Batang" w:hAnsi="Book Antiqua"/>
                <w:b/>
                <w:i/>
                <w:sz w:val="18"/>
                <w:szCs w:val="18"/>
                <w:lang w:val="hu-HU"/>
              </w:rPr>
              <w:t>1</w:t>
            </w:r>
            <w:r w:rsidR="00CC253D">
              <w:rPr>
                <w:rFonts w:ascii="Book Antiqua" w:eastAsia="Batang" w:hAnsi="Book Antiqua"/>
                <w:b/>
                <w:i/>
                <w:sz w:val="18"/>
                <w:szCs w:val="18"/>
                <w:lang w:val="hu-HU"/>
              </w:rPr>
              <w:t>3</w:t>
            </w:r>
          </w:p>
        </w:tc>
        <w:tc>
          <w:tcPr>
            <w:tcW w:w="4680" w:type="dxa"/>
            <w:tcBorders>
              <w:bottom w:val="single" w:sz="8" w:space="0" w:color="auto"/>
            </w:tcBorders>
          </w:tcPr>
          <w:p w:rsidR="001A7F57" w:rsidRPr="00A216E3" w:rsidRDefault="001A7F57" w:rsidP="007B6FA0">
            <w:pPr>
              <w:ind w:right="-637"/>
              <w:jc w:val="both"/>
              <w:rPr>
                <w:rFonts w:ascii="Book Antiqua" w:eastAsia="Batang" w:hAnsi="Book Antiqua"/>
                <w:b/>
                <w:bCs/>
                <w:sz w:val="20"/>
                <w:szCs w:val="20"/>
                <w:lang w:val="hu-HU"/>
              </w:rPr>
            </w:pPr>
          </w:p>
        </w:tc>
      </w:tr>
    </w:tbl>
    <w:p w:rsidR="00B44D5D" w:rsidRPr="00470105" w:rsidRDefault="00B44D5D" w:rsidP="003C5099">
      <w:pPr>
        <w:ind w:left="-540" w:right="-637"/>
        <w:jc w:val="right"/>
        <w:rPr>
          <w:rFonts w:ascii="Book Antiqua" w:eastAsia="Batang" w:hAnsi="Book Antiqua"/>
          <w:sz w:val="22"/>
          <w:szCs w:val="22"/>
          <w:lang w:val="hu-HU"/>
        </w:rPr>
      </w:pPr>
      <w:r w:rsidRPr="00470105">
        <w:rPr>
          <w:rFonts w:ascii="Book Antiqua" w:eastAsia="Batang" w:hAnsi="Book Antiqua"/>
          <w:sz w:val="22"/>
          <w:szCs w:val="22"/>
          <w:lang w:val="hu-HU"/>
        </w:rPr>
        <w:t>Pesterzsébet, 20</w:t>
      </w:r>
      <w:r w:rsidR="004D6EE6" w:rsidRPr="00470105">
        <w:rPr>
          <w:rFonts w:ascii="Book Antiqua" w:eastAsia="Batang" w:hAnsi="Book Antiqua"/>
          <w:sz w:val="22"/>
          <w:szCs w:val="22"/>
          <w:lang w:val="hu-HU"/>
        </w:rPr>
        <w:t>1</w:t>
      </w:r>
      <w:r w:rsidR="00CC253D">
        <w:rPr>
          <w:rFonts w:ascii="Book Antiqua" w:eastAsia="Batang" w:hAnsi="Book Antiqua"/>
          <w:sz w:val="22"/>
          <w:szCs w:val="22"/>
          <w:lang w:val="hu-HU"/>
        </w:rPr>
        <w:t>3</w:t>
      </w:r>
      <w:r w:rsidRPr="00470105">
        <w:rPr>
          <w:rFonts w:ascii="Book Antiqua" w:eastAsia="Batang" w:hAnsi="Book Antiqua"/>
          <w:sz w:val="22"/>
          <w:szCs w:val="22"/>
          <w:lang w:val="hu-HU"/>
        </w:rPr>
        <w:t xml:space="preserve">. </w:t>
      </w:r>
      <w:r w:rsidR="006A6F21">
        <w:rPr>
          <w:rFonts w:ascii="Book Antiqua" w:eastAsia="Batang" w:hAnsi="Book Antiqua"/>
          <w:sz w:val="22"/>
          <w:szCs w:val="22"/>
          <w:lang w:val="hu-HU"/>
        </w:rPr>
        <w:t>m</w:t>
      </w:r>
      <w:r w:rsidR="00B1386E">
        <w:rPr>
          <w:rFonts w:ascii="Book Antiqua" w:eastAsia="Batang" w:hAnsi="Book Antiqua"/>
          <w:sz w:val="22"/>
          <w:szCs w:val="22"/>
          <w:lang w:val="hu-HU"/>
        </w:rPr>
        <w:t>á</w:t>
      </w:r>
      <w:r w:rsidR="006A6F21">
        <w:rPr>
          <w:rFonts w:ascii="Book Antiqua" w:eastAsia="Batang" w:hAnsi="Book Antiqua"/>
          <w:sz w:val="22"/>
          <w:szCs w:val="22"/>
          <w:lang w:val="hu-HU"/>
        </w:rPr>
        <w:t>jus 5</w:t>
      </w:r>
      <w:r w:rsidRPr="00470105">
        <w:rPr>
          <w:rFonts w:ascii="Book Antiqua" w:eastAsia="Batang" w:hAnsi="Book Antiqua"/>
          <w:sz w:val="22"/>
          <w:szCs w:val="22"/>
          <w:lang w:val="hu-HU"/>
        </w:rPr>
        <w:t>.</w:t>
      </w:r>
    </w:p>
    <w:p w:rsidR="00B44D5D" w:rsidRPr="00470105" w:rsidRDefault="00B44D5D" w:rsidP="007B6FA0">
      <w:pPr>
        <w:ind w:left="-540" w:right="-637"/>
        <w:jc w:val="right"/>
        <w:rPr>
          <w:rFonts w:ascii="Book Antiqua" w:eastAsia="Batang" w:hAnsi="Book Antiqua"/>
          <w:b/>
          <w:i/>
          <w:sz w:val="22"/>
          <w:szCs w:val="22"/>
          <w:lang w:val="hu-HU"/>
        </w:rPr>
      </w:pPr>
      <w:r w:rsidRPr="00470105">
        <w:rPr>
          <w:rFonts w:ascii="Book Antiqua" w:eastAsia="Batang" w:hAnsi="Book Antiqua"/>
          <w:b/>
          <w:i/>
          <w:sz w:val="22"/>
          <w:szCs w:val="22"/>
          <w:lang w:val="hu-HU"/>
        </w:rPr>
        <w:t>Takaró Tamás, esperes</w:t>
      </w:r>
    </w:p>
    <w:p w:rsidR="00B44D5D" w:rsidRPr="00470105" w:rsidRDefault="00B44D5D" w:rsidP="007B6FA0">
      <w:pPr>
        <w:ind w:left="-360" w:right="-637"/>
        <w:rPr>
          <w:rFonts w:ascii="Book Antiqua" w:eastAsia="Batang" w:hAnsi="Book Antiqua"/>
          <w:b/>
          <w:bCs/>
          <w:sz w:val="22"/>
          <w:szCs w:val="22"/>
          <w:lang w:val="hu-HU"/>
        </w:rPr>
      </w:pPr>
    </w:p>
    <w:p w:rsidR="00A216E3" w:rsidRPr="00470105" w:rsidRDefault="00A216E3" w:rsidP="007B6FA0">
      <w:pPr>
        <w:ind w:left="-544" w:right="-637"/>
        <w:jc w:val="center"/>
        <w:rPr>
          <w:rFonts w:ascii="Book Antiqua" w:eastAsia="Batang" w:hAnsi="Book Antiqua"/>
          <w:b/>
          <w:caps/>
          <w:sz w:val="22"/>
          <w:szCs w:val="22"/>
          <w:lang w:val="hu-HU"/>
        </w:rPr>
      </w:pPr>
    </w:p>
    <w:p w:rsidR="00B1386E" w:rsidRDefault="007332D2" w:rsidP="007B6FA0">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 </w:t>
      </w:r>
      <w:r w:rsidR="006A6F21">
        <w:rPr>
          <w:rFonts w:ascii="Book Antiqua" w:eastAsia="Batang" w:hAnsi="Book Antiqua"/>
          <w:b/>
          <w:caps/>
          <w:sz w:val="22"/>
          <w:szCs w:val="22"/>
          <w:lang w:val="hu-HU"/>
        </w:rPr>
        <w:t>???</w:t>
      </w:r>
    </w:p>
    <w:p w:rsidR="006A6F21" w:rsidRDefault="006A6F21" w:rsidP="007B6FA0">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 </w:t>
      </w:r>
      <w:r>
        <w:rPr>
          <w:rFonts w:ascii="Book Antiqua" w:eastAsia="Batang" w:hAnsi="Book Antiqua"/>
          <w:b/>
          <w:sz w:val="22"/>
          <w:szCs w:val="22"/>
          <w:lang w:val="hu-HU"/>
        </w:rPr>
        <w:t>konfirmáció</w:t>
      </w:r>
      <w:r>
        <w:rPr>
          <w:rFonts w:ascii="Book Antiqua" w:eastAsia="Batang" w:hAnsi="Book Antiqua"/>
          <w:b/>
          <w:caps/>
          <w:sz w:val="22"/>
          <w:szCs w:val="22"/>
          <w:lang w:val="hu-HU"/>
        </w:rPr>
        <w:t xml:space="preserve"> -</w:t>
      </w:r>
    </w:p>
    <w:p w:rsidR="00BD0203" w:rsidRDefault="00BD0203" w:rsidP="007B6FA0">
      <w:pPr>
        <w:ind w:left="-544" w:right="-637"/>
        <w:jc w:val="center"/>
        <w:rPr>
          <w:rFonts w:ascii="Book Antiqua" w:eastAsia="Batang" w:hAnsi="Book Antiqua"/>
          <w:b/>
          <w:caps/>
          <w:sz w:val="22"/>
          <w:szCs w:val="22"/>
          <w:lang w:val="hu-HU"/>
        </w:rPr>
      </w:pPr>
    </w:p>
    <w:p w:rsidR="00A255C7" w:rsidRPr="00433589" w:rsidRDefault="0026290B" w:rsidP="009D3377">
      <w:pPr>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00A255C7" w:rsidRPr="00470105">
        <w:rPr>
          <w:rFonts w:ascii="Book Antiqua" w:eastAsia="Batang" w:hAnsi="Book Antiqua"/>
          <w:b/>
          <w:sz w:val="22"/>
          <w:szCs w:val="22"/>
          <w:lang w:val="hu-HU"/>
        </w:rPr>
        <w:t>:</w:t>
      </w:r>
      <w:r w:rsidR="00A255C7" w:rsidRPr="00470105">
        <w:rPr>
          <w:rFonts w:ascii="Book Antiqua" w:eastAsia="Batang" w:hAnsi="Book Antiqua"/>
          <w:sz w:val="22"/>
          <w:szCs w:val="22"/>
          <w:lang w:val="hu-HU"/>
        </w:rPr>
        <w:t xml:space="preserve"> </w:t>
      </w:r>
      <w:r w:rsidR="006A6F21">
        <w:rPr>
          <w:rFonts w:ascii="Book Antiqua" w:eastAsia="Batang" w:hAnsi="Book Antiqua"/>
          <w:sz w:val="22"/>
          <w:szCs w:val="22"/>
          <w:lang w:val="hu-HU"/>
        </w:rPr>
        <w:t>Lukács</w:t>
      </w:r>
      <w:r w:rsidR="007A5926">
        <w:rPr>
          <w:rFonts w:ascii="Book Antiqua" w:eastAsia="Batang" w:hAnsi="Book Antiqua"/>
          <w:sz w:val="22"/>
          <w:szCs w:val="22"/>
          <w:lang w:val="hu-HU"/>
        </w:rPr>
        <w:t xml:space="preserve"> 1</w:t>
      </w:r>
      <w:r w:rsidR="006A6F21">
        <w:rPr>
          <w:rFonts w:ascii="Book Antiqua" w:eastAsia="Batang" w:hAnsi="Book Antiqua"/>
          <w:sz w:val="22"/>
          <w:szCs w:val="22"/>
          <w:lang w:val="hu-HU"/>
        </w:rPr>
        <w:t>7</w:t>
      </w:r>
      <w:r w:rsidR="007A5926">
        <w:rPr>
          <w:rFonts w:ascii="Book Antiqua" w:eastAsia="Batang" w:hAnsi="Book Antiqua"/>
          <w:sz w:val="22"/>
          <w:szCs w:val="22"/>
          <w:lang w:val="hu-HU"/>
        </w:rPr>
        <w:t xml:space="preserve">; </w:t>
      </w:r>
      <w:r w:rsidR="006A6F21">
        <w:rPr>
          <w:rFonts w:ascii="Book Antiqua" w:eastAsia="Batang" w:hAnsi="Book Antiqua"/>
          <w:sz w:val="22"/>
          <w:szCs w:val="22"/>
          <w:lang w:val="hu-HU"/>
        </w:rPr>
        <w:t>5</w:t>
      </w:r>
    </w:p>
    <w:p w:rsidR="006A6F21" w:rsidRPr="006A6F21" w:rsidRDefault="00A255C7" w:rsidP="00CB5684">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6A6F21" w:rsidRPr="006A6F21">
        <w:rPr>
          <w:rFonts w:ascii="Book Antiqua" w:eastAsia="Batang" w:hAnsi="Book Antiqua" w:cs="Tahoma"/>
          <w:b/>
          <w:i/>
          <w:color w:val="000000"/>
          <w:sz w:val="22"/>
          <w:szCs w:val="22"/>
          <w:lang w:val="hu-HU"/>
        </w:rPr>
        <w:t>És mondának az apostolok az Úrnak</w:t>
      </w:r>
      <w:r w:rsidR="00D737E4">
        <w:rPr>
          <w:rFonts w:ascii="Book Antiqua" w:eastAsia="Batang" w:hAnsi="Book Antiqua" w:cs="Tahoma"/>
          <w:b/>
          <w:i/>
          <w:color w:val="000000"/>
          <w:sz w:val="22"/>
          <w:szCs w:val="22"/>
          <w:lang w:val="hu-HU"/>
        </w:rPr>
        <w:t xml:space="preserve"> </w:t>
      </w:r>
      <w:r w:rsidR="00D737E4" w:rsidRPr="00D737E4">
        <w:rPr>
          <w:rFonts w:ascii="Book Antiqua" w:eastAsia="Batang" w:hAnsi="Book Antiqua" w:cs="Tahoma"/>
          <w:i/>
          <w:color w:val="000000"/>
          <w:sz w:val="22"/>
          <w:szCs w:val="22"/>
          <w:lang w:val="hu-HU"/>
        </w:rPr>
        <w:t>(Jézusnak)</w:t>
      </w:r>
      <w:r w:rsidR="006A6F21" w:rsidRPr="006A6F21">
        <w:rPr>
          <w:rFonts w:ascii="Book Antiqua" w:eastAsia="Batang" w:hAnsi="Book Antiqua" w:cs="Tahoma"/>
          <w:b/>
          <w:i/>
          <w:color w:val="000000"/>
          <w:sz w:val="22"/>
          <w:szCs w:val="22"/>
          <w:lang w:val="hu-HU"/>
        </w:rPr>
        <w:t>: Növeljed a mi hitünket!</w:t>
      </w:r>
      <w:r w:rsidR="006A6F21">
        <w:rPr>
          <w:rFonts w:ascii="Book Antiqua" w:eastAsia="Batang" w:hAnsi="Book Antiqua" w:cs="Tahoma"/>
          <w:b/>
          <w:i/>
          <w:color w:val="000000"/>
          <w:sz w:val="22"/>
          <w:szCs w:val="22"/>
          <w:lang w:val="hu-HU"/>
        </w:rPr>
        <w:t>”</w:t>
      </w:r>
    </w:p>
    <w:p w:rsidR="008C7D68" w:rsidRDefault="008C7D68" w:rsidP="00CB5684">
      <w:pPr>
        <w:ind w:left="-540" w:right="-637"/>
        <w:jc w:val="both"/>
        <w:rPr>
          <w:rFonts w:ascii="Book Antiqua" w:eastAsia="Batang" w:hAnsi="Book Antiqua" w:cs="Tahoma"/>
          <w:b/>
          <w:i/>
          <w:color w:val="000000"/>
          <w:sz w:val="22"/>
          <w:szCs w:val="22"/>
          <w:lang w:val="hu-HU"/>
        </w:rPr>
      </w:pPr>
    </w:p>
    <w:p w:rsidR="00B51DEA" w:rsidRDefault="006A6F21" w:rsidP="005128F1">
      <w:pPr>
        <w:spacing w:before="80"/>
        <w:ind w:left="-539" w:right="-637"/>
        <w:jc w:val="both"/>
        <w:rPr>
          <w:rFonts w:ascii="Book Antiqua" w:eastAsia="Batang" w:hAnsi="Book Antiqua" w:cs="Tahoma"/>
          <w:color w:val="000000"/>
          <w:sz w:val="22"/>
          <w:szCs w:val="22"/>
          <w:lang w:val="hu-HU"/>
        </w:rPr>
      </w:pPr>
      <w:bookmarkStart w:id="0" w:name="56"/>
      <w:bookmarkStart w:id="1" w:name="16"/>
      <w:bookmarkStart w:id="2" w:name="7"/>
      <w:bookmarkStart w:id="3" w:name="10"/>
      <w:bookmarkStart w:id="4" w:name="8"/>
      <w:bookmarkEnd w:id="0"/>
      <w:bookmarkEnd w:id="1"/>
      <w:bookmarkEnd w:id="2"/>
      <w:bookmarkEnd w:id="3"/>
      <w:bookmarkEnd w:id="4"/>
      <w:r>
        <w:rPr>
          <w:rFonts w:ascii="Book Antiqua" w:eastAsia="Batang" w:hAnsi="Book Antiqua" w:cs="Tahoma"/>
          <w:color w:val="000000"/>
          <w:sz w:val="22"/>
          <w:szCs w:val="22"/>
          <w:lang w:val="hu-HU"/>
        </w:rPr>
        <w:t xml:space="preserve">Ünneplő gyülekezet, kedves </w:t>
      </w:r>
      <w:proofErr w:type="spellStart"/>
      <w:r>
        <w:rPr>
          <w:rFonts w:ascii="Book Antiqua" w:eastAsia="Batang" w:hAnsi="Book Antiqua" w:cs="Tahoma"/>
          <w:color w:val="000000"/>
          <w:sz w:val="22"/>
          <w:szCs w:val="22"/>
          <w:lang w:val="hu-HU"/>
        </w:rPr>
        <w:t>konfirmandusok</w:t>
      </w:r>
      <w:proofErr w:type="spellEnd"/>
      <w:r>
        <w:rPr>
          <w:rFonts w:ascii="Book Antiqua" w:eastAsia="Batang" w:hAnsi="Book Antiqua" w:cs="Tahoma"/>
          <w:color w:val="000000"/>
          <w:sz w:val="22"/>
          <w:szCs w:val="22"/>
          <w:lang w:val="hu-HU"/>
        </w:rPr>
        <w:t xml:space="preserve">! A tegnapi beszámoló után, amely itt volt a templomban, </w:t>
      </w:r>
      <w:r w:rsidR="009A5586">
        <w:rPr>
          <w:rFonts w:ascii="Book Antiqua" w:eastAsia="Batang" w:hAnsi="Book Antiqua" w:cs="Tahoma"/>
          <w:color w:val="000000"/>
          <w:sz w:val="22"/>
          <w:szCs w:val="22"/>
          <w:lang w:val="hu-HU"/>
        </w:rPr>
        <w:t>a gyülekezet és a presbitérium színe előtt, ahogy az egyházi törvény ezt előírja</w:t>
      </w:r>
      <w:r w:rsidR="00D737E4">
        <w:rPr>
          <w:rFonts w:ascii="Book Antiqua" w:eastAsia="Batang" w:hAnsi="Book Antiqua" w:cs="Tahoma"/>
          <w:color w:val="000000"/>
          <w:sz w:val="22"/>
          <w:szCs w:val="22"/>
          <w:lang w:val="hu-HU"/>
        </w:rPr>
        <w:t>, m</w:t>
      </w:r>
      <w:r w:rsidR="009A5586">
        <w:rPr>
          <w:rFonts w:ascii="Book Antiqua" w:eastAsia="Batang" w:hAnsi="Book Antiqua" w:cs="Tahoma"/>
          <w:color w:val="000000"/>
          <w:sz w:val="22"/>
          <w:szCs w:val="22"/>
          <w:lang w:val="hu-HU"/>
        </w:rPr>
        <w:t xml:space="preserve">a lesz a </w:t>
      </w:r>
      <w:proofErr w:type="spellStart"/>
      <w:r w:rsidR="009A5586">
        <w:rPr>
          <w:rFonts w:ascii="Book Antiqua" w:eastAsia="Batang" w:hAnsi="Book Antiqua" w:cs="Tahoma"/>
          <w:color w:val="000000"/>
          <w:sz w:val="22"/>
          <w:szCs w:val="22"/>
          <w:lang w:val="hu-HU"/>
        </w:rPr>
        <w:t>konfirmandusok</w:t>
      </w:r>
      <w:proofErr w:type="spellEnd"/>
      <w:r w:rsidR="009A5586">
        <w:rPr>
          <w:rFonts w:ascii="Book Antiqua" w:eastAsia="Batang" w:hAnsi="Book Antiqua" w:cs="Tahoma"/>
          <w:color w:val="000000"/>
          <w:sz w:val="22"/>
          <w:szCs w:val="22"/>
          <w:lang w:val="hu-HU"/>
        </w:rPr>
        <w:t xml:space="preserve"> hitvallástétele</w:t>
      </w:r>
      <w:r w:rsidR="00B51DEA">
        <w:rPr>
          <w:rFonts w:ascii="Book Antiqua" w:eastAsia="Batang" w:hAnsi="Book Antiqua" w:cs="Tahoma"/>
          <w:color w:val="000000"/>
          <w:sz w:val="22"/>
          <w:szCs w:val="22"/>
          <w:lang w:val="hu-HU"/>
        </w:rPr>
        <w:t>,</w:t>
      </w:r>
      <w:r w:rsidR="009A5586">
        <w:rPr>
          <w:rFonts w:ascii="Book Antiqua" w:eastAsia="Batang" w:hAnsi="Book Antiqua" w:cs="Tahoma"/>
          <w:color w:val="000000"/>
          <w:sz w:val="22"/>
          <w:szCs w:val="22"/>
          <w:lang w:val="hu-HU"/>
        </w:rPr>
        <w:t xml:space="preserve"> azután a fogadalom tétele, és ezt követően felhatalmazzuk őket arra</w:t>
      </w:r>
      <w:r w:rsidR="00B51DEA">
        <w:rPr>
          <w:rFonts w:ascii="Book Antiqua" w:eastAsia="Batang" w:hAnsi="Book Antiqua" w:cs="Tahoma"/>
          <w:color w:val="000000"/>
          <w:sz w:val="22"/>
          <w:szCs w:val="22"/>
          <w:lang w:val="hu-HU"/>
        </w:rPr>
        <w:t>,</w:t>
      </w:r>
      <w:r w:rsidR="009A5586">
        <w:rPr>
          <w:rFonts w:ascii="Book Antiqua" w:eastAsia="Batang" w:hAnsi="Book Antiqua" w:cs="Tahoma"/>
          <w:color w:val="000000"/>
          <w:sz w:val="22"/>
          <w:szCs w:val="22"/>
          <w:lang w:val="hu-HU"/>
        </w:rPr>
        <w:t xml:space="preserve"> hogy éljenek az úrvacsora szentségével. </w:t>
      </w:r>
      <w:r w:rsidR="009A5586" w:rsidRPr="00D737E4">
        <w:rPr>
          <w:rFonts w:ascii="Book Antiqua" w:eastAsia="Batang" w:hAnsi="Book Antiqua" w:cs="Tahoma"/>
          <w:b/>
          <w:color w:val="000000"/>
          <w:sz w:val="22"/>
          <w:szCs w:val="22"/>
          <w:lang w:val="hu-HU"/>
        </w:rPr>
        <w:t>Egyúttal ez azt is jelenti, hogy ettől az órától kezdve ők a magyarországi református anyaszentegyház felnőtt tagjainak tekintendők.</w:t>
      </w:r>
      <w:r w:rsidR="009A5586">
        <w:rPr>
          <w:rFonts w:ascii="Book Antiqua" w:eastAsia="Batang" w:hAnsi="Book Antiqua" w:cs="Tahoma"/>
          <w:color w:val="000000"/>
          <w:sz w:val="22"/>
          <w:szCs w:val="22"/>
          <w:lang w:val="hu-HU"/>
        </w:rPr>
        <w:t xml:space="preserve"> Erre készülünk most, amikor Isten igéjére figyelünk</w:t>
      </w:r>
      <w:r w:rsidR="00B51DEA">
        <w:rPr>
          <w:rFonts w:ascii="Book Antiqua" w:eastAsia="Batang" w:hAnsi="Book Antiqua" w:cs="Tahoma"/>
          <w:color w:val="000000"/>
          <w:sz w:val="22"/>
          <w:szCs w:val="22"/>
          <w:lang w:val="hu-HU"/>
        </w:rPr>
        <w:t xml:space="preserve">. </w:t>
      </w:r>
    </w:p>
    <w:p w:rsidR="006A6F21" w:rsidRDefault="009A5586" w:rsidP="005128F1">
      <w:pPr>
        <w:spacing w:before="80"/>
        <w:ind w:left="-539" w:right="-637"/>
        <w:jc w:val="both"/>
        <w:rPr>
          <w:rFonts w:ascii="Book Antiqua" w:eastAsia="Batang" w:hAnsi="Book Antiqua" w:cs="Tahoma"/>
          <w:color w:val="000000"/>
          <w:sz w:val="22"/>
          <w:szCs w:val="22"/>
          <w:lang w:val="hu-HU"/>
        </w:rPr>
      </w:pPr>
      <w:r w:rsidRPr="00B51DEA">
        <w:rPr>
          <w:rFonts w:ascii="Book Antiqua" w:eastAsia="Batang" w:hAnsi="Book Antiqua" w:cs="Tahoma"/>
          <w:b/>
          <w:color w:val="000000"/>
          <w:sz w:val="22"/>
          <w:szCs w:val="22"/>
          <w:lang w:val="hu-HU"/>
        </w:rPr>
        <w:t>Jézustól kérik a felolvasott igében a tanítványai, hogy növeljed a mi hitünket.</w:t>
      </w:r>
      <w:r>
        <w:rPr>
          <w:rFonts w:ascii="Book Antiqua" w:eastAsia="Batang" w:hAnsi="Book Antiqua" w:cs="Tahoma"/>
          <w:color w:val="000000"/>
          <w:sz w:val="22"/>
          <w:szCs w:val="22"/>
          <w:lang w:val="hu-HU"/>
        </w:rPr>
        <w:t xml:space="preserve"> Ez lesz a rövid igemagyarázatom alapigéje. Nem kér az ember ilyesmit csak úgy. De ha már kér valamit valaki Jézustól, akkor valami fontosat kér</w:t>
      </w:r>
      <w:r w:rsidR="00D737E4">
        <w:rPr>
          <w:rFonts w:ascii="Book Antiqua" w:eastAsia="Batang" w:hAnsi="Book Antiqua" w:cs="Tahoma"/>
          <w:color w:val="000000"/>
          <w:sz w:val="22"/>
          <w:szCs w:val="22"/>
          <w:lang w:val="hu-HU"/>
        </w:rPr>
        <w:t>, v</w:t>
      </w:r>
      <w:r>
        <w:rPr>
          <w:rFonts w:ascii="Book Antiqua" w:eastAsia="Batang" w:hAnsi="Book Antiqua" w:cs="Tahoma"/>
          <w:color w:val="000000"/>
          <w:sz w:val="22"/>
          <w:szCs w:val="22"/>
          <w:lang w:val="hu-HU"/>
        </w:rPr>
        <w:t>agy valami megfoghatót, valami reálisat</w:t>
      </w:r>
      <w:r w:rsidR="00D737E4">
        <w:rPr>
          <w:rFonts w:ascii="Book Antiqua" w:eastAsia="Batang" w:hAnsi="Book Antiqua" w:cs="Tahoma"/>
          <w:color w:val="000000"/>
          <w:sz w:val="22"/>
          <w:szCs w:val="22"/>
          <w:lang w:val="hu-HU"/>
        </w:rPr>
        <w:t>, v</w:t>
      </w:r>
      <w:r>
        <w:rPr>
          <w:rFonts w:ascii="Book Antiqua" w:eastAsia="Batang" w:hAnsi="Book Antiqua" w:cs="Tahoma"/>
          <w:color w:val="000000"/>
          <w:sz w:val="22"/>
          <w:szCs w:val="22"/>
          <w:lang w:val="hu-HU"/>
        </w:rPr>
        <w:t>alamit</w:t>
      </w:r>
      <w:r w:rsidR="00D737E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az életben hasznosítani lehet. Ha már valaki egyáltalán kér Jézustól valamit. </w:t>
      </w:r>
    </w:p>
    <w:p w:rsidR="00B51DEA" w:rsidRDefault="009A558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 </w:t>
      </w:r>
      <w:proofErr w:type="gramStart"/>
      <w:r>
        <w:rPr>
          <w:rFonts w:ascii="Book Antiqua" w:eastAsia="Batang" w:hAnsi="Book Antiqua" w:cs="Tahoma"/>
          <w:color w:val="000000"/>
          <w:sz w:val="22"/>
          <w:szCs w:val="22"/>
          <w:lang w:val="hu-HU"/>
        </w:rPr>
        <w:t>emberek</w:t>
      </w:r>
      <w:proofErr w:type="gramEnd"/>
      <w:r>
        <w:rPr>
          <w:rFonts w:ascii="Book Antiqua" w:eastAsia="Batang" w:hAnsi="Book Antiqua" w:cs="Tahoma"/>
          <w:color w:val="000000"/>
          <w:sz w:val="22"/>
          <w:szCs w:val="22"/>
          <w:lang w:val="hu-HU"/>
        </w:rPr>
        <w:t xml:space="preserve"> ha imádkoznak, és nagyon sokan imádkoznak</w:t>
      </w:r>
      <w:r w:rsidR="00D737E4">
        <w:rPr>
          <w:rFonts w:ascii="Book Antiqua" w:eastAsia="Batang" w:hAnsi="Book Antiqua" w:cs="Tahoma"/>
          <w:color w:val="000000"/>
          <w:sz w:val="22"/>
          <w:szCs w:val="22"/>
          <w:lang w:val="hu-HU"/>
        </w:rPr>
        <w:t>, n</w:t>
      </w:r>
      <w:r>
        <w:rPr>
          <w:rFonts w:ascii="Book Antiqua" w:eastAsia="Batang" w:hAnsi="Book Antiqua" w:cs="Tahoma"/>
          <w:color w:val="000000"/>
          <w:sz w:val="22"/>
          <w:szCs w:val="22"/>
          <w:lang w:val="hu-HU"/>
        </w:rPr>
        <w:t>éhányan rendszeresen, mások alkalomszerűen</w:t>
      </w:r>
      <w:r w:rsidR="00D737E4">
        <w:rPr>
          <w:rFonts w:ascii="Book Antiqua" w:eastAsia="Batang" w:hAnsi="Book Antiqua" w:cs="Tahoma"/>
          <w:color w:val="000000"/>
          <w:sz w:val="22"/>
          <w:szCs w:val="22"/>
          <w:lang w:val="hu-HU"/>
        </w:rPr>
        <w:t>, a l</w:t>
      </w:r>
      <w:r>
        <w:rPr>
          <w:rFonts w:ascii="Book Antiqua" w:eastAsia="Batang" w:hAnsi="Book Antiqua" w:cs="Tahoma"/>
          <w:color w:val="000000"/>
          <w:sz w:val="22"/>
          <w:szCs w:val="22"/>
          <w:lang w:val="hu-HU"/>
        </w:rPr>
        <w:t xml:space="preserve">egtöbb ember </w:t>
      </w:r>
      <w:r w:rsidR="00D737E4">
        <w:rPr>
          <w:rFonts w:ascii="Book Antiqua" w:eastAsia="Batang" w:hAnsi="Book Antiqua" w:cs="Tahoma"/>
          <w:color w:val="000000"/>
          <w:sz w:val="22"/>
          <w:szCs w:val="22"/>
          <w:lang w:val="hu-HU"/>
        </w:rPr>
        <w:t>pedig</w:t>
      </w:r>
      <w:r>
        <w:rPr>
          <w:rFonts w:ascii="Book Antiqua" w:eastAsia="Batang" w:hAnsi="Book Antiqua" w:cs="Tahoma"/>
          <w:color w:val="000000"/>
          <w:sz w:val="22"/>
          <w:szCs w:val="22"/>
          <w:lang w:val="hu-HU"/>
        </w:rPr>
        <w:t xml:space="preserve"> nagyritkán. De szinte minden ember imádkozott és imádkozik. </w:t>
      </w:r>
      <w:r w:rsidRPr="002041F9">
        <w:rPr>
          <w:rFonts w:ascii="Book Antiqua" w:eastAsia="Batang" w:hAnsi="Book Antiqua" w:cs="Tahoma"/>
          <w:color w:val="000000"/>
          <w:sz w:val="22"/>
          <w:szCs w:val="22"/>
          <w:lang w:val="hu-HU"/>
        </w:rPr>
        <w:t>Ha megfigyeljük</w:t>
      </w:r>
      <w:r>
        <w:rPr>
          <w:rFonts w:ascii="Book Antiqua" w:eastAsia="Batang" w:hAnsi="Book Antiqua" w:cs="Tahoma"/>
          <w:color w:val="000000"/>
          <w:sz w:val="22"/>
          <w:szCs w:val="22"/>
          <w:lang w:val="hu-HU"/>
        </w:rPr>
        <w:t>, ezek az imádságok javarészt</w:t>
      </w:r>
      <w:r w:rsidR="00D737E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már kimondjuk őket, </w:t>
      </w:r>
      <w:r w:rsidRPr="002041F9">
        <w:rPr>
          <w:rFonts w:ascii="Book Antiqua" w:eastAsia="Batang" w:hAnsi="Book Antiqua" w:cs="Tahoma"/>
          <w:b/>
          <w:color w:val="000000"/>
          <w:sz w:val="22"/>
          <w:szCs w:val="22"/>
          <w:lang w:val="hu-HU"/>
        </w:rPr>
        <w:t>kérésekből</w:t>
      </w:r>
      <w:r>
        <w:rPr>
          <w:rFonts w:ascii="Book Antiqua" w:eastAsia="Batang" w:hAnsi="Book Antiqua" w:cs="Tahoma"/>
          <w:color w:val="000000"/>
          <w:sz w:val="22"/>
          <w:szCs w:val="22"/>
          <w:lang w:val="hu-HU"/>
        </w:rPr>
        <w:t xml:space="preserve"> állnak</w:t>
      </w:r>
      <w:r w:rsidR="002041F9">
        <w:rPr>
          <w:rFonts w:ascii="Book Antiqua" w:eastAsia="Batang" w:hAnsi="Book Antiqua" w:cs="Tahoma"/>
          <w:color w:val="000000"/>
          <w:sz w:val="22"/>
          <w:szCs w:val="22"/>
          <w:lang w:val="hu-HU"/>
        </w:rPr>
        <w:t>, k</w:t>
      </w:r>
      <w:r>
        <w:rPr>
          <w:rFonts w:ascii="Book Antiqua" w:eastAsia="Batang" w:hAnsi="Book Antiqua" w:cs="Tahoma"/>
          <w:color w:val="000000"/>
          <w:sz w:val="22"/>
          <w:szCs w:val="22"/>
          <w:lang w:val="hu-HU"/>
        </w:rPr>
        <w:t xml:space="preserve">érünk. </w:t>
      </w:r>
      <w:r w:rsidRPr="002041F9">
        <w:rPr>
          <w:rFonts w:ascii="Book Antiqua" w:eastAsia="Batang" w:hAnsi="Book Antiqua" w:cs="Tahoma"/>
          <w:i/>
          <w:color w:val="000000"/>
          <w:sz w:val="22"/>
          <w:szCs w:val="22"/>
          <w:lang w:val="hu-HU"/>
        </w:rPr>
        <w:t>Uram, Isten</w:t>
      </w:r>
      <w:r w:rsidR="00D737E4" w:rsidRPr="002041F9">
        <w:rPr>
          <w:rFonts w:ascii="Book Antiqua" w:eastAsia="Batang" w:hAnsi="Book Antiqua" w:cs="Tahoma"/>
          <w:i/>
          <w:color w:val="000000"/>
          <w:sz w:val="22"/>
          <w:szCs w:val="22"/>
          <w:lang w:val="hu-HU"/>
        </w:rPr>
        <w:t>,</w:t>
      </w:r>
      <w:r w:rsidRPr="002041F9">
        <w:rPr>
          <w:rFonts w:ascii="Book Antiqua" w:eastAsia="Batang" w:hAnsi="Book Antiqua" w:cs="Tahoma"/>
          <w:i/>
          <w:color w:val="000000"/>
          <w:sz w:val="22"/>
          <w:szCs w:val="22"/>
          <w:lang w:val="hu-HU"/>
        </w:rPr>
        <w:t xml:space="preserve"> ha vagy, adj nekem gyógyulást</w:t>
      </w:r>
      <w:r w:rsidR="002041F9" w:rsidRPr="002041F9">
        <w:rPr>
          <w:rFonts w:ascii="Book Antiqua" w:eastAsia="Batang" w:hAnsi="Book Antiqua" w:cs="Tahoma"/>
          <w:i/>
          <w:color w:val="000000"/>
          <w:sz w:val="22"/>
          <w:szCs w:val="22"/>
          <w:lang w:val="hu-HU"/>
        </w:rPr>
        <w:t>, b</w:t>
      </w:r>
      <w:r w:rsidRPr="002041F9">
        <w:rPr>
          <w:rFonts w:ascii="Book Antiqua" w:eastAsia="Batang" w:hAnsi="Book Antiqua" w:cs="Tahoma"/>
          <w:i/>
          <w:color w:val="000000"/>
          <w:sz w:val="22"/>
          <w:szCs w:val="22"/>
          <w:lang w:val="hu-HU"/>
        </w:rPr>
        <w:t>eteg vagyok</w:t>
      </w:r>
      <w:r w:rsidR="002041F9" w:rsidRPr="002041F9">
        <w:rPr>
          <w:rFonts w:ascii="Book Antiqua" w:eastAsia="Batang" w:hAnsi="Book Antiqua" w:cs="Tahoma"/>
          <w:i/>
          <w:color w:val="000000"/>
          <w:sz w:val="22"/>
          <w:szCs w:val="22"/>
          <w:lang w:val="hu-HU"/>
        </w:rPr>
        <w:t>! A</w:t>
      </w:r>
      <w:r w:rsidRPr="002041F9">
        <w:rPr>
          <w:rFonts w:ascii="Book Antiqua" w:eastAsia="Batang" w:hAnsi="Book Antiqua" w:cs="Tahoma"/>
          <w:i/>
          <w:color w:val="000000"/>
          <w:sz w:val="22"/>
          <w:szCs w:val="22"/>
          <w:lang w:val="hu-HU"/>
        </w:rPr>
        <w:t>dj társat</w:t>
      </w:r>
      <w:r w:rsidR="002041F9" w:rsidRPr="002041F9">
        <w:rPr>
          <w:rFonts w:ascii="Book Antiqua" w:eastAsia="Batang" w:hAnsi="Book Antiqua" w:cs="Tahoma"/>
          <w:i/>
          <w:color w:val="000000"/>
          <w:sz w:val="22"/>
          <w:szCs w:val="22"/>
          <w:lang w:val="hu-HU"/>
        </w:rPr>
        <w:t>! A</w:t>
      </w:r>
      <w:r w:rsidRPr="002041F9">
        <w:rPr>
          <w:rFonts w:ascii="Book Antiqua" w:eastAsia="Batang" w:hAnsi="Book Antiqua" w:cs="Tahoma"/>
          <w:i/>
          <w:color w:val="000000"/>
          <w:sz w:val="22"/>
          <w:szCs w:val="22"/>
          <w:lang w:val="hu-HU"/>
        </w:rPr>
        <w:t>dj anyagi biztonságot</w:t>
      </w:r>
      <w:r w:rsidR="002041F9" w:rsidRPr="002041F9">
        <w:rPr>
          <w:rFonts w:ascii="Book Antiqua" w:eastAsia="Batang" w:hAnsi="Book Antiqua" w:cs="Tahoma"/>
          <w:i/>
          <w:color w:val="000000"/>
          <w:sz w:val="22"/>
          <w:szCs w:val="22"/>
          <w:lang w:val="hu-HU"/>
        </w:rPr>
        <w:t>!</w:t>
      </w:r>
      <w:r w:rsidRPr="002041F9">
        <w:rPr>
          <w:rFonts w:ascii="Book Antiqua" w:eastAsia="Batang" w:hAnsi="Book Antiqua" w:cs="Tahoma"/>
          <w:i/>
          <w:color w:val="000000"/>
          <w:sz w:val="22"/>
          <w:szCs w:val="22"/>
          <w:lang w:val="hu-HU"/>
        </w:rPr>
        <w:t xml:space="preserve"> Adj uram</w:t>
      </w:r>
      <w:r w:rsidR="00D737E4" w:rsidRPr="002041F9">
        <w:rPr>
          <w:rFonts w:ascii="Book Antiqua" w:eastAsia="Batang" w:hAnsi="Book Antiqua" w:cs="Tahoma"/>
          <w:i/>
          <w:color w:val="000000"/>
          <w:sz w:val="22"/>
          <w:szCs w:val="22"/>
          <w:lang w:val="hu-HU"/>
        </w:rPr>
        <w:t xml:space="preserve"> </w:t>
      </w:r>
      <w:r w:rsidRPr="002041F9">
        <w:rPr>
          <w:rFonts w:ascii="Book Antiqua" w:eastAsia="Batang" w:hAnsi="Book Antiqua" w:cs="Tahoma"/>
          <w:i/>
          <w:color w:val="000000"/>
          <w:sz w:val="22"/>
          <w:szCs w:val="22"/>
          <w:lang w:val="hu-HU"/>
        </w:rPr>
        <w:t>Isten valamit, amire vágyom, ami szerintem fontos lenne az életem, az utam számára</w:t>
      </w:r>
      <w:r w:rsidR="002041F9" w:rsidRPr="002041F9">
        <w:rPr>
          <w:rFonts w:ascii="Book Antiqua" w:eastAsia="Batang" w:hAnsi="Book Antiqua" w:cs="Tahoma"/>
          <w:i/>
          <w:color w:val="000000"/>
          <w:sz w:val="22"/>
          <w:szCs w:val="22"/>
          <w:lang w:val="hu-HU"/>
        </w:rPr>
        <w:t>!</w:t>
      </w:r>
      <w:r w:rsidRPr="002041F9">
        <w:rPr>
          <w:rFonts w:ascii="Book Antiqua" w:eastAsia="Batang" w:hAnsi="Book Antiqua" w:cs="Tahoma"/>
          <w:b/>
          <w:color w:val="000000"/>
          <w:sz w:val="22"/>
          <w:szCs w:val="22"/>
          <w:lang w:val="hu-HU"/>
        </w:rPr>
        <w:t xml:space="preserve"> De hogy valaki azt kérje, Jézustól, ha </w:t>
      </w:r>
      <w:r w:rsidR="00D737E4" w:rsidRPr="002041F9">
        <w:rPr>
          <w:rFonts w:ascii="Book Antiqua" w:eastAsia="Batang" w:hAnsi="Book Antiqua" w:cs="Tahoma"/>
          <w:b/>
          <w:color w:val="000000"/>
          <w:sz w:val="22"/>
          <w:szCs w:val="22"/>
          <w:lang w:val="hu-HU"/>
        </w:rPr>
        <w:t>már</w:t>
      </w:r>
      <w:r w:rsidRPr="002041F9">
        <w:rPr>
          <w:rFonts w:ascii="Book Antiqua" w:eastAsia="Batang" w:hAnsi="Book Antiqua" w:cs="Tahoma"/>
          <w:b/>
          <w:color w:val="000000"/>
          <w:sz w:val="22"/>
          <w:szCs w:val="22"/>
          <w:lang w:val="hu-HU"/>
        </w:rPr>
        <w:t xml:space="preserve"> imádkozik, hogy növeld a hitemet, ez különös kérés.</w:t>
      </w:r>
      <w:r>
        <w:rPr>
          <w:rFonts w:ascii="Book Antiqua" w:eastAsia="Batang" w:hAnsi="Book Antiqua" w:cs="Tahoma"/>
          <w:color w:val="000000"/>
          <w:sz w:val="22"/>
          <w:szCs w:val="22"/>
          <w:lang w:val="hu-HU"/>
        </w:rPr>
        <w:t xml:space="preserve"> Van magyarázat arra, hogy miért kérték éppen</w:t>
      </w:r>
      <w:r w:rsidR="00D737E4">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ezt a különöset Jézustól, a Jézus tanítványai. Miért </w:t>
      </w:r>
      <w:r>
        <w:rPr>
          <w:rFonts w:ascii="Book Antiqua" w:eastAsia="Batang" w:hAnsi="Book Antiqua" w:cs="Tahoma"/>
          <w:color w:val="000000"/>
          <w:sz w:val="22"/>
          <w:szCs w:val="22"/>
          <w:lang w:val="hu-HU"/>
        </w:rPr>
        <w:lastRenderedPageBreak/>
        <w:t xml:space="preserve">nem kértek gazdagságot Jézustól? Egészséget, vagy bármi mást. Miért pont ezt? </w:t>
      </w:r>
    </w:p>
    <w:p w:rsidR="00B51DEA" w:rsidRDefault="009A5586" w:rsidP="005128F1">
      <w:pPr>
        <w:spacing w:before="80"/>
        <w:ind w:left="-539" w:right="-637"/>
        <w:jc w:val="both"/>
        <w:rPr>
          <w:rFonts w:ascii="Book Antiqua" w:eastAsia="Batang" w:hAnsi="Book Antiqua" w:cs="Tahoma"/>
          <w:color w:val="000000"/>
          <w:sz w:val="22"/>
          <w:szCs w:val="22"/>
          <w:lang w:val="hu-HU"/>
        </w:rPr>
      </w:pPr>
      <w:r w:rsidRPr="002041F9">
        <w:rPr>
          <w:rFonts w:ascii="Book Antiqua" w:eastAsia="Batang" w:hAnsi="Book Antiqua" w:cs="Tahoma"/>
          <w:b/>
          <w:color w:val="000000"/>
          <w:sz w:val="22"/>
          <w:szCs w:val="22"/>
          <w:lang w:val="hu-HU"/>
        </w:rPr>
        <w:t xml:space="preserve">Mert miközben hallgatták Jézus szavait, megértették, hogy a hit az kincs. </w:t>
      </w:r>
      <w:r>
        <w:rPr>
          <w:rFonts w:ascii="Book Antiqua" w:eastAsia="Batang" w:hAnsi="Book Antiqua" w:cs="Tahoma"/>
          <w:color w:val="000000"/>
          <w:sz w:val="22"/>
          <w:szCs w:val="22"/>
          <w:lang w:val="hu-HU"/>
        </w:rPr>
        <w:t xml:space="preserve">Méghozzá nagyon drága kincs. Valami rendkívüli dolog a hit. </w:t>
      </w:r>
      <w:r w:rsidRPr="002041F9">
        <w:rPr>
          <w:rFonts w:ascii="Book Antiqua" w:eastAsia="Batang" w:hAnsi="Book Antiqua" w:cs="Tahoma"/>
          <w:b/>
          <w:color w:val="000000"/>
          <w:sz w:val="22"/>
          <w:szCs w:val="22"/>
          <w:lang w:val="hu-HU"/>
        </w:rPr>
        <w:t>És nem csak rendkívüli, hanem az élet bizonyos helyzeteiben rendkívül fontos dolog a hit.</w:t>
      </w:r>
      <w:r>
        <w:rPr>
          <w:rFonts w:ascii="Book Antiqua" w:eastAsia="Batang" w:hAnsi="Book Antiqua" w:cs="Tahoma"/>
          <w:color w:val="000000"/>
          <w:sz w:val="22"/>
          <w:szCs w:val="22"/>
          <w:lang w:val="hu-HU"/>
        </w:rPr>
        <w:t xml:space="preserve"> Erre úgy jöttek rá, hogy Jézust hallgatták. Testvérek, hogy a </w:t>
      </w:r>
      <w:r w:rsidR="00D737E4">
        <w:rPr>
          <w:rFonts w:ascii="Book Antiqua" w:eastAsia="Batang" w:hAnsi="Book Antiqua" w:cs="Tahoma"/>
          <w:color w:val="000000"/>
          <w:sz w:val="22"/>
          <w:szCs w:val="22"/>
          <w:lang w:val="hu-HU"/>
        </w:rPr>
        <w:t>hit milyen kincs, hogy milye</w:t>
      </w:r>
      <w:r>
        <w:rPr>
          <w:rFonts w:ascii="Book Antiqua" w:eastAsia="Batang" w:hAnsi="Book Antiqua" w:cs="Tahoma"/>
          <w:color w:val="000000"/>
          <w:sz w:val="22"/>
          <w:szCs w:val="22"/>
          <w:lang w:val="hu-HU"/>
        </w:rPr>
        <w:t xml:space="preserve">n óriási érték, hogy mennyire fontos, mennyire nélkülözhetetlen, ezt kizárólag akkor tudja meg az ember csak és kizárólag, ha </w:t>
      </w:r>
      <w:r w:rsidRPr="002041F9">
        <w:rPr>
          <w:rFonts w:ascii="Book Antiqua" w:eastAsia="Batang" w:hAnsi="Book Antiqua" w:cs="Tahoma"/>
          <w:b/>
          <w:color w:val="000000"/>
          <w:sz w:val="22"/>
          <w:szCs w:val="22"/>
          <w:lang w:val="hu-HU"/>
        </w:rPr>
        <w:t>hallgatja Jézus beszédeit</w:t>
      </w:r>
      <w:r>
        <w:rPr>
          <w:rFonts w:ascii="Book Antiqua" w:eastAsia="Batang" w:hAnsi="Book Antiqua" w:cs="Tahoma"/>
          <w:color w:val="000000"/>
          <w:sz w:val="22"/>
          <w:szCs w:val="22"/>
          <w:lang w:val="hu-HU"/>
        </w:rPr>
        <w:t xml:space="preserve">. Ha ezt nem teszi, akkor időnként talán valami kis </w:t>
      </w:r>
      <w:r w:rsidR="002041F9">
        <w:rPr>
          <w:rFonts w:ascii="Book Antiqua" w:eastAsia="Batang" w:hAnsi="Book Antiqua" w:cs="Tahoma"/>
          <w:color w:val="000000"/>
          <w:sz w:val="22"/>
          <w:szCs w:val="22"/>
          <w:lang w:val="hu-HU"/>
        </w:rPr>
        <w:t>sóvárgás féle</w:t>
      </w:r>
      <w:r>
        <w:rPr>
          <w:rFonts w:ascii="Book Antiqua" w:eastAsia="Batang" w:hAnsi="Book Antiqua" w:cs="Tahoma"/>
          <w:color w:val="000000"/>
          <w:sz w:val="22"/>
          <w:szCs w:val="22"/>
          <w:lang w:val="hu-HU"/>
        </w:rPr>
        <w:t xml:space="preserve"> megfogalmazódik benne, hogy de jó lenne hinni, de nem tud. Akkor döbbentek rá a tanítványok, hogy hitre van szükségük, és kérték Jézustól, hogy növeld a mi hitünket, amikor hallgatták Jézust. </w:t>
      </w:r>
    </w:p>
    <w:p w:rsidR="009A5586" w:rsidRDefault="009A5586" w:rsidP="005128F1">
      <w:pPr>
        <w:spacing w:before="80"/>
        <w:ind w:left="-539" w:right="-637"/>
        <w:jc w:val="both"/>
        <w:rPr>
          <w:rFonts w:ascii="Book Antiqua" w:eastAsia="Batang" w:hAnsi="Book Antiqua" w:cs="Tahoma"/>
          <w:color w:val="000000"/>
          <w:sz w:val="22"/>
          <w:szCs w:val="22"/>
          <w:lang w:val="hu-HU"/>
        </w:rPr>
      </w:pPr>
      <w:r w:rsidRPr="00B51DEA">
        <w:rPr>
          <w:rFonts w:ascii="Book Antiqua" w:eastAsia="Batang" w:hAnsi="Book Antiqua" w:cs="Tahoma"/>
          <w:b/>
          <w:color w:val="000000"/>
          <w:sz w:val="22"/>
          <w:szCs w:val="22"/>
          <w:lang w:val="hu-HU"/>
        </w:rPr>
        <w:t>Méghozzá egy különös dologban szólt nekik Jézus, a megbocsátásról beszélt.</w:t>
      </w:r>
      <w:r w:rsidR="00B51DEA">
        <w:rPr>
          <w:rFonts w:ascii="Book Antiqua" w:eastAsia="Batang" w:hAnsi="Book Antiqua" w:cs="Tahoma"/>
          <w:b/>
          <w:color w:val="000000"/>
          <w:sz w:val="22"/>
          <w:szCs w:val="22"/>
          <w:lang w:val="hu-HU"/>
        </w:rPr>
        <w:t xml:space="preserve"> </w:t>
      </w:r>
      <w:r>
        <w:rPr>
          <w:rFonts w:ascii="Book Antiqua" w:eastAsia="Batang" w:hAnsi="Book Antiqua" w:cs="Tahoma"/>
          <w:color w:val="000000"/>
          <w:sz w:val="22"/>
          <w:szCs w:val="22"/>
          <w:lang w:val="hu-HU"/>
        </w:rPr>
        <w:t>Azt a kérdést vetette fel neki az egyik tanítványa, hogy hányszor lehet énellenem vétkezni, és hányszor kell azt nekem megbocsátani. Bizony, még ha egyszer is vétkezik valaki ellenünk, nem könnyű megbocsátani neki. Sok olyan embert ismerek, aki olyan haragot hordoz engesztelhetetlenül, aminek az eredete az,</w:t>
      </w:r>
      <w:r w:rsidR="00D737E4">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hogy egyszer elkövettek ellene valamit, és nem tudja megbocsátani. Egy dolog</w:t>
      </w:r>
      <w:r w:rsidR="002041F9">
        <w:rPr>
          <w:rFonts w:ascii="Book Antiqua" w:eastAsia="Batang" w:hAnsi="Book Antiqua" w:cs="Tahoma"/>
          <w:color w:val="000000"/>
          <w:sz w:val="22"/>
          <w:szCs w:val="22"/>
          <w:lang w:val="hu-HU"/>
        </w:rPr>
        <w:t xml:space="preserve"> volt</w:t>
      </w:r>
      <w:r>
        <w:rPr>
          <w:rFonts w:ascii="Book Antiqua" w:eastAsia="Batang" w:hAnsi="Book Antiqua" w:cs="Tahoma"/>
          <w:color w:val="000000"/>
          <w:sz w:val="22"/>
          <w:szCs w:val="22"/>
          <w:lang w:val="hu-HU"/>
        </w:rPr>
        <w:t xml:space="preserve"> és nem tudja megbocsát</w:t>
      </w:r>
      <w:r w:rsidR="00D737E4">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 xml:space="preserve">ni évtizedek után sem.  </w:t>
      </w:r>
    </w:p>
    <w:p w:rsidR="009A5586" w:rsidRDefault="009A5586"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Jézustól azt kérdezik, hogy hányszor lehet ellenem vétkezni</w:t>
      </w:r>
      <w:r w:rsidR="002041F9">
        <w:rPr>
          <w:rFonts w:ascii="Book Antiqua" w:eastAsia="Batang" w:hAnsi="Book Antiqua" w:cs="Tahoma"/>
          <w:color w:val="000000"/>
          <w:sz w:val="22"/>
          <w:szCs w:val="22"/>
          <w:lang w:val="hu-HU"/>
        </w:rPr>
        <w:t>, és h</w:t>
      </w:r>
      <w:r>
        <w:rPr>
          <w:rFonts w:ascii="Book Antiqua" w:eastAsia="Batang" w:hAnsi="Book Antiqua" w:cs="Tahoma"/>
          <w:color w:val="000000"/>
          <w:sz w:val="22"/>
          <w:szCs w:val="22"/>
          <w:lang w:val="hu-HU"/>
        </w:rPr>
        <w:t xml:space="preserve">ányszor kell nekem megbocsátani. Hozzáteszi a kérdező Péter, hogy még hétszer is? </w:t>
      </w:r>
      <w:r w:rsidR="00D737E4">
        <w:rPr>
          <w:rFonts w:ascii="Book Antiqua" w:eastAsia="Batang" w:hAnsi="Book Antiqua" w:cs="Tahoma"/>
          <w:color w:val="000000"/>
          <w:sz w:val="22"/>
          <w:szCs w:val="22"/>
          <w:lang w:val="hu-HU"/>
        </w:rPr>
        <w:t>H</w:t>
      </w:r>
      <w:r w:rsidR="00C73392">
        <w:rPr>
          <w:rFonts w:ascii="Book Antiqua" w:eastAsia="Batang" w:hAnsi="Book Antiqua" w:cs="Tahoma"/>
          <w:color w:val="000000"/>
          <w:sz w:val="22"/>
          <w:szCs w:val="22"/>
          <w:lang w:val="hu-HU"/>
        </w:rPr>
        <w:t xml:space="preserve">a egy nap valaki hétszer egymás után vétkezik énellenem, azt nekem újra és újra meg kell bocsátani? Jézus </w:t>
      </w:r>
      <w:r w:rsidR="002041F9">
        <w:rPr>
          <w:rFonts w:ascii="Book Antiqua" w:eastAsia="Batang" w:hAnsi="Book Antiqua" w:cs="Tahoma"/>
          <w:color w:val="000000"/>
          <w:sz w:val="22"/>
          <w:szCs w:val="22"/>
          <w:lang w:val="hu-HU"/>
        </w:rPr>
        <w:t>e</w:t>
      </w:r>
      <w:r w:rsidR="00C73392">
        <w:rPr>
          <w:rFonts w:ascii="Book Antiqua" w:eastAsia="Batang" w:hAnsi="Book Antiqua" w:cs="Tahoma"/>
          <w:color w:val="000000"/>
          <w:sz w:val="22"/>
          <w:szCs w:val="22"/>
          <w:lang w:val="hu-HU"/>
        </w:rPr>
        <w:t xml:space="preserve">zt a furcsa választ adja: </w:t>
      </w:r>
      <w:r w:rsidR="00B51DEA">
        <w:rPr>
          <w:rFonts w:ascii="Book Antiqua" w:eastAsia="Batang" w:hAnsi="Book Antiqua" w:cs="Tahoma"/>
          <w:color w:val="000000"/>
          <w:sz w:val="22"/>
          <w:szCs w:val="22"/>
          <w:lang w:val="hu-HU"/>
        </w:rPr>
        <w:t>„</w:t>
      </w:r>
      <w:r w:rsidR="00C73392" w:rsidRPr="00B51DEA">
        <w:rPr>
          <w:rFonts w:ascii="Book Antiqua" w:eastAsia="Batang" w:hAnsi="Book Antiqua" w:cs="Tahoma"/>
          <w:b/>
          <w:color w:val="000000"/>
          <w:sz w:val="22"/>
          <w:szCs w:val="22"/>
          <w:lang w:val="hu-HU"/>
        </w:rPr>
        <w:t>Nem azt mondom néked, hogy hétszer kell megbocsátani, ha valaki vétkezik, ellened, hanem hetvenhétszer hétszer is.</w:t>
      </w:r>
      <w:r w:rsidR="00B51DEA">
        <w:rPr>
          <w:rFonts w:ascii="Book Antiqua" w:eastAsia="Batang" w:hAnsi="Book Antiqua" w:cs="Tahoma"/>
          <w:b/>
          <w:color w:val="000000"/>
          <w:sz w:val="22"/>
          <w:szCs w:val="22"/>
          <w:lang w:val="hu-HU"/>
        </w:rPr>
        <w:t>”</w:t>
      </w:r>
      <w:r w:rsidR="00C73392" w:rsidRPr="00B51DEA">
        <w:rPr>
          <w:rFonts w:ascii="Book Antiqua" w:eastAsia="Batang" w:hAnsi="Book Antiqua" w:cs="Tahoma"/>
          <w:b/>
          <w:color w:val="000000"/>
          <w:sz w:val="22"/>
          <w:szCs w:val="22"/>
          <w:lang w:val="hu-HU"/>
        </w:rPr>
        <w:t xml:space="preserve"> </w:t>
      </w:r>
      <w:r w:rsidR="00C73392">
        <w:rPr>
          <w:rFonts w:ascii="Book Antiqua" w:eastAsia="Batang" w:hAnsi="Book Antiqua" w:cs="Tahoma"/>
          <w:color w:val="000000"/>
          <w:sz w:val="22"/>
          <w:szCs w:val="22"/>
          <w:lang w:val="hu-HU"/>
        </w:rPr>
        <w:t xml:space="preserve">Amikor ezt Jézus végigmondta, akkor szólaltak meg a tanítványok, és akkor kérték tőle: </w:t>
      </w:r>
      <w:r w:rsidR="002041F9" w:rsidRPr="00B51DEA">
        <w:rPr>
          <w:rFonts w:ascii="Book Antiqua" w:eastAsia="Batang" w:hAnsi="Book Antiqua" w:cs="Tahoma"/>
          <w:b/>
          <w:color w:val="000000"/>
          <w:sz w:val="22"/>
          <w:szCs w:val="22"/>
          <w:lang w:val="hu-HU"/>
        </w:rPr>
        <w:t>„</w:t>
      </w:r>
      <w:r w:rsidR="00C73392" w:rsidRPr="00B51DEA">
        <w:rPr>
          <w:rFonts w:ascii="Book Antiqua" w:eastAsia="Batang" w:hAnsi="Book Antiqua" w:cs="Tahoma"/>
          <w:b/>
          <w:color w:val="000000"/>
          <w:sz w:val="22"/>
          <w:szCs w:val="22"/>
          <w:lang w:val="hu-HU"/>
        </w:rPr>
        <w:t>Uram, növeld a hitünket</w:t>
      </w:r>
      <w:r w:rsidR="002041F9" w:rsidRPr="00B51DEA">
        <w:rPr>
          <w:rFonts w:ascii="Book Antiqua" w:eastAsia="Batang" w:hAnsi="Book Antiqua" w:cs="Tahoma"/>
          <w:b/>
          <w:color w:val="000000"/>
          <w:sz w:val="22"/>
          <w:szCs w:val="22"/>
          <w:lang w:val="hu-HU"/>
        </w:rPr>
        <w:t>!”</w:t>
      </w:r>
      <w:r w:rsidR="00C73392" w:rsidRPr="00B51DEA">
        <w:rPr>
          <w:rFonts w:ascii="Book Antiqua" w:eastAsia="Batang" w:hAnsi="Book Antiqua" w:cs="Tahoma"/>
          <w:b/>
          <w:color w:val="000000"/>
          <w:sz w:val="22"/>
          <w:szCs w:val="22"/>
          <w:lang w:val="hu-HU"/>
        </w:rPr>
        <w:t xml:space="preserve"> Mert valami olyasmiről beszélsz</w:t>
      </w:r>
      <w:r w:rsidR="00D737E4" w:rsidRPr="00B51DEA">
        <w:rPr>
          <w:rFonts w:ascii="Book Antiqua" w:eastAsia="Batang" w:hAnsi="Book Antiqua" w:cs="Tahoma"/>
          <w:b/>
          <w:color w:val="000000"/>
          <w:sz w:val="22"/>
          <w:szCs w:val="22"/>
          <w:lang w:val="hu-HU"/>
        </w:rPr>
        <w:t>,</w:t>
      </w:r>
      <w:r w:rsidR="00C73392" w:rsidRPr="00B51DEA">
        <w:rPr>
          <w:rFonts w:ascii="Book Antiqua" w:eastAsia="Batang" w:hAnsi="Book Antiqua" w:cs="Tahoma"/>
          <w:b/>
          <w:color w:val="000000"/>
          <w:sz w:val="22"/>
          <w:szCs w:val="22"/>
          <w:lang w:val="hu-HU"/>
        </w:rPr>
        <w:t xml:space="preserve"> amire képtelen az ember.</w:t>
      </w:r>
      <w:r w:rsidR="00C73392">
        <w:rPr>
          <w:rFonts w:ascii="Book Antiqua" w:eastAsia="Batang" w:hAnsi="Book Antiqua" w:cs="Tahoma"/>
          <w:color w:val="000000"/>
          <w:sz w:val="22"/>
          <w:szCs w:val="22"/>
          <w:lang w:val="hu-HU"/>
        </w:rPr>
        <w:t xml:space="preserve"> Olyasvalamit mondasz, amit egy ember nem tud megcsinálni. Még ha akarja sem, még ha el is határozza, még ha minden erejét beleadja, akkor sem képes rá! Ilyenre az ember nem képes, hetvenhétszer hétszer is megbocsátani annak</w:t>
      </w:r>
      <w:r w:rsidR="00D737E4">
        <w:rPr>
          <w:rFonts w:ascii="Book Antiqua" w:eastAsia="Batang" w:hAnsi="Book Antiqua" w:cs="Tahoma"/>
          <w:color w:val="000000"/>
          <w:sz w:val="22"/>
          <w:szCs w:val="22"/>
          <w:lang w:val="hu-HU"/>
        </w:rPr>
        <w:t>,</w:t>
      </w:r>
      <w:r w:rsidR="00C73392">
        <w:rPr>
          <w:rFonts w:ascii="Book Antiqua" w:eastAsia="Batang" w:hAnsi="Book Antiqua" w:cs="Tahoma"/>
          <w:color w:val="000000"/>
          <w:sz w:val="22"/>
          <w:szCs w:val="22"/>
          <w:lang w:val="hu-HU"/>
        </w:rPr>
        <w:t xml:space="preserve"> aki vétkezik énellenem.</w:t>
      </w:r>
    </w:p>
    <w:p w:rsidR="00C4142E" w:rsidRDefault="00C73392"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Igen, tudták a tanítványok, hogy a megbocsátásunk véges. Az övék is az volt. Ki is szoktuk mondani: </w:t>
      </w:r>
      <w:r w:rsidR="00B51DEA">
        <w:rPr>
          <w:rFonts w:ascii="Book Antiqua" w:eastAsia="Batang" w:hAnsi="Book Antiqua" w:cs="Tahoma"/>
          <w:i/>
          <w:color w:val="000000"/>
          <w:sz w:val="22"/>
          <w:szCs w:val="22"/>
          <w:lang w:val="hu-HU"/>
        </w:rPr>
        <w:t>E</w:t>
      </w:r>
      <w:r w:rsidRPr="002041F9">
        <w:rPr>
          <w:rFonts w:ascii="Book Antiqua" w:eastAsia="Batang" w:hAnsi="Book Antiqua" w:cs="Tahoma"/>
          <w:i/>
          <w:color w:val="000000"/>
          <w:sz w:val="22"/>
          <w:szCs w:val="22"/>
          <w:lang w:val="hu-HU"/>
        </w:rPr>
        <w:t>ddig és nem tovább! Elég volt! Mindennek van határa! Nem csinálhatsz bolondot belőlem!</w:t>
      </w:r>
      <w:r>
        <w:rPr>
          <w:rFonts w:ascii="Book Antiqua" w:eastAsia="Batang" w:hAnsi="Book Antiqua" w:cs="Tahoma"/>
          <w:color w:val="000000"/>
          <w:sz w:val="22"/>
          <w:szCs w:val="22"/>
          <w:lang w:val="hu-HU"/>
        </w:rPr>
        <w:t xml:space="preserve"> Komolyan is gondoljuk</w:t>
      </w:r>
      <w:r w:rsidR="00D737E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eszerint cselekszünk. Jézus meg mondott egy teljesíthetetlent, nem csak hétszer, hanem hetvenhétszer hétszer is meg kell bocsátani. Érthető már hogy a </w:t>
      </w:r>
      <w:r>
        <w:rPr>
          <w:rFonts w:ascii="Book Antiqua" w:eastAsia="Batang" w:hAnsi="Book Antiqua" w:cs="Tahoma"/>
          <w:color w:val="000000"/>
          <w:sz w:val="22"/>
          <w:szCs w:val="22"/>
          <w:lang w:val="hu-HU"/>
        </w:rPr>
        <w:lastRenderedPageBreak/>
        <w:t>tanítványok végighallgatva mindezt</w:t>
      </w:r>
      <w:r w:rsidR="00D737E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miért kérték éppen ezt Jézustól: Uram, akkor növeld a mi hitünket! </w:t>
      </w:r>
    </w:p>
    <w:p w:rsidR="00C73392" w:rsidRPr="00C4142E" w:rsidRDefault="00C73392" w:rsidP="005128F1">
      <w:pPr>
        <w:spacing w:before="80"/>
        <w:ind w:left="-539" w:right="-637"/>
        <w:jc w:val="both"/>
        <w:rPr>
          <w:rFonts w:ascii="Book Antiqua" w:eastAsia="Batang" w:hAnsi="Book Antiqua" w:cs="Tahoma"/>
          <w:b/>
          <w:color w:val="000000"/>
          <w:sz w:val="22"/>
          <w:szCs w:val="22"/>
          <w:lang w:val="hu-HU"/>
        </w:rPr>
      </w:pPr>
      <w:r w:rsidRPr="00C4142E">
        <w:rPr>
          <w:rFonts w:ascii="Book Antiqua" w:eastAsia="Batang" w:hAnsi="Book Antiqua" w:cs="Tahoma"/>
          <w:b/>
          <w:color w:val="000000"/>
          <w:sz w:val="22"/>
          <w:szCs w:val="22"/>
          <w:lang w:val="hu-HU"/>
        </w:rPr>
        <w:t>Szeretném nagyon aláhúzni, hogy csak Jézus szavait hallgatva jut el az ember oda, hogy ilyet kérjen.</w:t>
      </w:r>
      <w:r>
        <w:rPr>
          <w:rFonts w:ascii="Book Antiqua" w:eastAsia="Batang" w:hAnsi="Book Antiqua" w:cs="Tahoma"/>
          <w:color w:val="000000"/>
          <w:sz w:val="22"/>
          <w:szCs w:val="22"/>
          <w:lang w:val="hu-HU"/>
        </w:rPr>
        <w:t xml:space="preserve"> Mert miközben Jézus szavait hallgatjuk, rájövünk valamire. </w:t>
      </w:r>
      <w:r w:rsidRPr="00C4142E">
        <w:rPr>
          <w:rFonts w:ascii="Book Antiqua" w:eastAsia="Batang" w:hAnsi="Book Antiqua" w:cs="Tahoma"/>
          <w:b/>
          <w:color w:val="000000"/>
          <w:sz w:val="22"/>
          <w:szCs w:val="22"/>
          <w:lang w:val="hu-HU"/>
        </w:rPr>
        <w:t>A mindenben véges voltunkra.</w:t>
      </w:r>
      <w:r>
        <w:rPr>
          <w:rFonts w:ascii="Book Antiqua" w:eastAsia="Batang" w:hAnsi="Book Antiqua" w:cs="Tahoma"/>
          <w:color w:val="000000"/>
          <w:sz w:val="22"/>
          <w:szCs w:val="22"/>
          <w:lang w:val="hu-HU"/>
        </w:rPr>
        <w:t xml:space="preserve"> Hogy elfogy a türelmem, a megbocsátásom, a szeretetem, hogy kimerülnek az idegeim, hogy egyszer csak kimondom, hogy elég volt, és akkor rádöbben az ember, hogy tőlem nem telik más. Akkor fogalmazódik meg a kérés: </w:t>
      </w:r>
      <w:r w:rsidR="00C4142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Uram, növeld a hitünket</w:t>
      </w:r>
      <w:r w:rsidR="00C4142E">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Igen</w:t>
      </w:r>
      <w:r w:rsidR="00D737E4">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ám, de csak az növelhető, ami van. Ami nincs, az nem növelhető. Akinek nincs hite, azt nem lehet megnövelni. </w:t>
      </w:r>
      <w:r w:rsidRPr="00C4142E">
        <w:rPr>
          <w:rFonts w:ascii="Book Antiqua" w:eastAsia="Batang" w:hAnsi="Book Antiqua" w:cs="Tahoma"/>
          <w:b/>
          <w:color w:val="000000"/>
          <w:sz w:val="22"/>
          <w:szCs w:val="22"/>
          <w:lang w:val="hu-HU"/>
        </w:rPr>
        <w:t>Először meg kell születni a hitnek, hogy az növelhető</w:t>
      </w:r>
      <w:r w:rsidR="00C4142E">
        <w:rPr>
          <w:rFonts w:ascii="Book Antiqua" w:eastAsia="Batang" w:hAnsi="Book Antiqua" w:cs="Tahoma"/>
          <w:b/>
          <w:color w:val="000000"/>
          <w:sz w:val="22"/>
          <w:szCs w:val="22"/>
          <w:lang w:val="hu-HU"/>
        </w:rPr>
        <w:t>vé</w:t>
      </w:r>
      <w:r w:rsidRPr="00C4142E">
        <w:rPr>
          <w:rFonts w:ascii="Book Antiqua" w:eastAsia="Batang" w:hAnsi="Book Antiqua" w:cs="Tahoma"/>
          <w:b/>
          <w:color w:val="000000"/>
          <w:sz w:val="22"/>
          <w:szCs w:val="22"/>
          <w:lang w:val="hu-HU"/>
        </w:rPr>
        <w:t xml:space="preserve"> legyen. </w:t>
      </w:r>
    </w:p>
    <w:p w:rsidR="00C73392" w:rsidRDefault="00C73392"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 tanítványok úgy gondolták, hogy nekik van hitük. És ezért kérték, hogy növeld uram a hitünket. És arra gondoltak, ha a hitük nagyobb lesz, ha a hitük erősebb lesz, akkor ezzel a nagyobb hittel, ezzel az erősebb hittel az élet</w:t>
      </w:r>
      <w:r w:rsidR="00C4142E">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terheit jobban fogják hordozni. Sokkal inkább készek és képesek lesznek sok terhet elhordozni, sok fájdalmat elviselni, sok gondon túl</w:t>
      </w:r>
      <w:r w:rsidR="00D737E4">
        <w:rPr>
          <w:rFonts w:ascii="Book Antiqua" w:eastAsia="Batang" w:hAnsi="Book Antiqua" w:cs="Tahoma"/>
          <w:color w:val="000000"/>
          <w:sz w:val="22"/>
          <w:szCs w:val="22"/>
          <w:lang w:val="hu-HU"/>
        </w:rPr>
        <w:t xml:space="preserve"> </w:t>
      </w:r>
      <w:r w:rsidR="00C4142E">
        <w:rPr>
          <w:rFonts w:ascii="Book Antiqua" w:eastAsia="Batang" w:hAnsi="Book Antiqua" w:cs="Tahoma"/>
          <w:color w:val="000000"/>
          <w:sz w:val="22"/>
          <w:szCs w:val="22"/>
          <w:lang w:val="hu-HU"/>
        </w:rPr>
        <w:t>lép</w:t>
      </w:r>
      <w:r>
        <w:rPr>
          <w:rFonts w:ascii="Book Antiqua" w:eastAsia="Batang" w:hAnsi="Book Antiqua" w:cs="Tahoma"/>
          <w:color w:val="000000"/>
          <w:sz w:val="22"/>
          <w:szCs w:val="22"/>
          <w:lang w:val="hu-HU"/>
        </w:rPr>
        <w:t xml:space="preserve">ni. Ezért az lenne a megoldás, hogy megnövekedjen valahogy a hitük. </w:t>
      </w:r>
    </w:p>
    <w:p w:rsidR="00807ABB" w:rsidRDefault="00C73392"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sidRPr="00C4142E">
        <w:rPr>
          <w:rFonts w:ascii="Book Antiqua" w:eastAsia="Batang" w:hAnsi="Book Antiqua" w:cs="Tahoma"/>
          <w:b/>
          <w:color w:val="000000"/>
          <w:sz w:val="22"/>
          <w:szCs w:val="22"/>
          <w:lang w:val="hu-HU"/>
        </w:rPr>
        <w:t xml:space="preserve">Fontos kérés ez, de miután csak az növelhető, ami van, nagy kérdés az, hogy van-e egyáltalán hitünk Jézusban. </w:t>
      </w:r>
      <w:r>
        <w:rPr>
          <w:rFonts w:ascii="Book Antiqua" w:eastAsia="Batang" w:hAnsi="Book Antiqua" w:cs="Tahoma"/>
          <w:color w:val="000000"/>
          <w:sz w:val="22"/>
          <w:szCs w:val="22"/>
          <w:lang w:val="hu-HU"/>
        </w:rPr>
        <w:t xml:space="preserve">Kedves </w:t>
      </w:r>
      <w:proofErr w:type="spellStart"/>
      <w:r>
        <w:rPr>
          <w:rFonts w:ascii="Book Antiqua" w:eastAsia="Batang" w:hAnsi="Book Antiqua" w:cs="Tahoma"/>
          <w:color w:val="000000"/>
          <w:sz w:val="22"/>
          <w:szCs w:val="22"/>
          <w:lang w:val="hu-HU"/>
        </w:rPr>
        <w:t>konfirmandusok</w:t>
      </w:r>
      <w:proofErr w:type="spellEnd"/>
      <w:r>
        <w:rPr>
          <w:rFonts w:ascii="Book Antiqua" w:eastAsia="Batang" w:hAnsi="Book Antiqua" w:cs="Tahoma"/>
          <w:color w:val="000000"/>
          <w:sz w:val="22"/>
          <w:szCs w:val="22"/>
          <w:lang w:val="hu-HU"/>
        </w:rPr>
        <w:t xml:space="preserve">! Nektek szól először, de természetesen szól a gyülekezet minden tagjának, hogy hinni Jézusban ennyit jelent: </w:t>
      </w:r>
      <w:r w:rsidRPr="00C4142E">
        <w:rPr>
          <w:rFonts w:ascii="Book Antiqua" w:eastAsia="Batang" w:hAnsi="Book Antiqua" w:cs="Tahoma"/>
          <w:b/>
          <w:color w:val="000000"/>
          <w:sz w:val="22"/>
          <w:szCs w:val="22"/>
          <w:lang w:val="hu-HU"/>
        </w:rPr>
        <w:t>Összekapcsolódom vele.</w:t>
      </w:r>
      <w:r>
        <w:rPr>
          <w:rFonts w:ascii="Book Antiqua" w:eastAsia="Batang" w:hAnsi="Book Antiqua" w:cs="Tahoma"/>
          <w:color w:val="000000"/>
          <w:sz w:val="22"/>
          <w:szCs w:val="22"/>
          <w:lang w:val="hu-HU"/>
        </w:rPr>
        <w:t xml:space="preserve"> Ezért hallgatom őt, mert úgy lehet összekapcsolódni Jézussal. Ezért imádkozom hozzá, ezért járok templomba, ezért olvasok Bibliát, ezért igyekszem engedelmeskedni neki. </w:t>
      </w:r>
      <w:r w:rsidRPr="00C4142E">
        <w:rPr>
          <w:rFonts w:ascii="Book Antiqua" w:eastAsia="Batang" w:hAnsi="Book Antiqua" w:cs="Tahoma"/>
          <w:b/>
          <w:color w:val="000000"/>
          <w:sz w:val="22"/>
          <w:szCs w:val="22"/>
          <w:lang w:val="hu-HU"/>
        </w:rPr>
        <w:t>Mert a hit az egy eszköz csupán, egy út, hogy odakössem az életem Jézushoz.</w:t>
      </w:r>
      <w:r>
        <w:rPr>
          <w:rFonts w:ascii="Book Antiqua" w:eastAsia="Batang" w:hAnsi="Book Antiqua" w:cs="Tahoma"/>
          <w:color w:val="000000"/>
          <w:sz w:val="22"/>
          <w:szCs w:val="22"/>
          <w:lang w:val="hu-HU"/>
        </w:rPr>
        <w:t xml:space="preserve"> </w:t>
      </w:r>
      <w:r w:rsidR="00564B9E" w:rsidRPr="00C4142E">
        <w:rPr>
          <w:rFonts w:ascii="Book Antiqua" w:eastAsia="Batang" w:hAnsi="Book Antiqua" w:cs="Tahoma"/>
          <w:b/>
          <w:color w:val="000000"/>
          <w:sz w:val="22"/>
          <w:szCs w:val="22"/>
          <w:lang w:val="hu-HU"/>
        </w:rPr>
        <w:t xml:space="preserve">Ezért valójában nem is az a nagyon fontos kérdés, hogy a hitem kicsi vagy nagy, erős vagy gyenge, hanem hogy van-e? </w:t>
      </w:r>
      <w:r w:rsidR="00C4142E" w:rsidRPr="00C4142E">
        <w:rPr>
          <w:rFonts w:ascii="Book Antiqua" w:eastAsia="Batang" w:hAnsi="Book Antiqua" w:cs="Tahoma"/>
          <w:b/>
          <w:color w:val="000000"/>
          <w:sz w:val="22"/>
          <w:szCs w:val="22"/>
          <w:lang w:val="hu-HU"/>
        </w:rPr>
        <w:t>V</w:t>
      </w:r>
      <w:r w:rsidR="00564B9E" w:rsidRPr="00C4142E">
        <w:rPr>
          <w:rFonts w:ascii="Book Antiqua" w:eastAsia="Batang" w:hAnsi="Book Antiqua" w:cs="Tahoma"/>
          <w:b/>
          <w:color w:val="000000"/>
          <w:sz w:val="22"/>
          <w:szCs w:val="22"/>
          <w:lang w:val="hu-HU"/>
        </w:rPr>
        <w:t>agyis odakapcsolódik-e az életem Jézushoz?</w:t>
      </w:r>
      <w:r w:rsidR="00564B9E">
        <w:rPr>
          <w:rFonts w:ascii="Book Antiqua" w:eastAsia="Batang" w:hAnsi="Book Antiqua" w:cs="Tahoma"/>
          <w:color w:val="000000"/>
          <w:sz w:val="22"/>
          <w:szCs w:val="22"/>
          <w:lang w:val="hu-HU"/>
        </w:rPr>
        <w:t xml:space="preserve"> A jézusi válaszból az is kiderül, hogy Jézus azt mondja nekik</w:t>
      </w:r>
      <w:r w:rsidR="00D737E4">
        <w:rPr>
          <w:rFonts w:ascii="Book Antiqua" w:eastAsia="Batang" w:hAnsi="Book Antiqua" w:cs="Tahoma"/>
          <w:color w:val="000000"/>
          <w:sz w:val="22"/>
          <w:szCs w:val="22"/>
          <w:lang w:val="hu-HU"/>
        </w:rPr>
        <w:t>,</w:t>
      </w:r>
      <w:r w:rsidR="00564B9E">
        <w:rPr>
          <w:rFonts w:ascii="Book Antiqua" w:eastAsia="Batang" w:hAnsi="Book Antiqua" w:cs="Tahoma"/>
          <w:color w:val="000000"/>
          <w:sz w:val="22"/>
          <w:szCs w:val="22"/>
          <w:lang w:val="hu-HU"/>
        </w:rPr>
        <w:t xml:space="preserve"> ha egy mustármagnyi van, ez a magok közül a legkisebb, ha csak egy mustármagnyi hited van, az is elég. Vagyis Jézus nem azt mondja, hogy igen, meg kell növelni a hitünket, hogy valami lelki gyakorlattal egyre nagyobbá lehet tenni a hitünket</w:t>
      </w:r>
      <w:r w:rsidR="00807ABB">
        <w:rPr>
          <w:rFonts w:ascii="Book Antiqua" w:eastAsia="Batang" w:hAnsi="Book Antiqua" w:cs="Tahoma"/>
          <w:color w:val="000000"/>
          <w:sz w:val="22"/>
          <w:szCs w:val="22"/>
          <w:lang w:val="hu-HU"/>
        </w:rPr>
        <w:t>.</w:t>
      </w:r>
      <w:r w:rsidR="00564B9E">
        <w:rPr>
          <w:rFonts w:ascii="Book Antiqua" w:eastAsia="Batang" w:hAnsi="Book Antiqua" w:cs="Tahoma"/>
          <w:color w:val="000000"/>
          <w:sz w:val="22"/>
          <w:szCs w:val="22"/>
          <w:lang w:val="hu-HU"/>
        </w:rPr>
        <w:t xml:space="preserve"> </w:t>
      </w:r>
      <w:r w:rsidR="00564B9E" w:rsidRPr="00807ABB">
        <w:rPr>
          <w:rFonts w:ascii="Book Antiqua" w:eastAsia="Batang" w:hAnsi="Book Antiqua" w:cs="Tahoma"/>
          <w:b/>
          <w:color w:val="000000"/>
          <w:sz w:val="22"/>
          <w:szCs w:val="22"/>
          <w:lang w:val="hu-HU"/>
        </w:rPr>
        <w:t>Jézus arról beszél, hogy elég</w:t>
      </w:r>
      <w:r w:rsidR="00D737E4" w:rsidRPr="00807ABB">
        <w:rPr>
          <w:rFonts w:ascii="Book Antiqua" w:eastAsia="Batang" w:hAnsi="Book Antiqua" w:cs="Tahoma"/>
          <w:b/>
          <w:color w:val="000000"/>
          <w:sz w:val="22"/>
          <w:szCs w:val="22"/>
          <w:lang w:val="hu-HU"/>
        </w:rPr>
        <w:t>,</w:t>
      </w:r>
      <w:r w:rsidR="00564B9E" w:rsidRPr="00807ABB">
        <w:rPr>
          <w:rFonts w:ascii="Book Antiqua" w:eastAsia="Batang" w:hAnsi="Book Antiqua" w:cs="Tahoma"/>
          <w:b/>
          <w:color w:val="000000"/>
          <w:sz w:val="22"/>
          <w:szCs w:val="22"/>
          <w:lang w:val="hu-HU"/>
        </w:rPr>
        <w:t xml:space="preserve"> ha egy mustármagnyi kicsiny van, de van! </w:t>
      </w:r>
      <w:r w:rsidR="00564B9E">
        <w:rPr>
          <w:rFonts w:ascii="Book Antiqua" w:eastAsia="Batang" w:hAnsi="Book Antiqua" w:cs="Tahoma"/>
          <w:color w:val="000000"/>
          <w:sz w:val="22"/>
          <w:szCs w:val="22"/>
          <w:lang w:val="hu-HU"/>
        </w:rPr>
        <w:t xml:space="preserve">Azért van a templom, azért hívunk ide embereket, azért tanítottuk a fiatalokat, azért adunk a kezükbe Bibliát, azért hívjuk őket ide az úrasztalához, az úrvacsorához, hogy </w:t>
      </w:r>
      <w:r w:rsidR="00564B9E" w:rsidRPr="00807ABB">
        <w:rPr>
          <w:rFonts w:ascii="Book Antiqua" w:eastAsia="Batang" w:hAnsi="Book Antiqua" w:cs="Tahoma"/>
          <w:b/>
          <w:color w:val="000000"/>
          <w:sz w:val="22"/>
          <w:szCs w:val="22"/>
          <w:lang w:val="hu-HU"/>
        </w:rPr>
        <w:t xml:space="preserve">összekapcsolódjon az életük Jézussal. </w:t>
      </w:r>
      <w:r w:rsidR="00564B9E" w:rsidRPr="00807ABB">
        <w:rPr>
          <w:rFonts w:ascii="Book Antiqua" w:eastAsia="Batang" w:hAnsi="Book Antiqua" w:cs="Tahoma"/>
          <w:color w:val="000000"/>
          <w:sz w:val="22"/>
          <w:szCs w:val="22"/>
          <w:lang w:val="hu-HU"/>
        </w:rPr>
        <w:t xml:space="preserve">A hit drága kincs. Kérni kell. </w:t>
      </w:r>
      <w:r w:rsidR="00564B9E" w:rsidRPr="00807ABB">
        <w:rPr>
          <w:rFonts w:ascii="Book Antiqua" w:eastAsia="Batang" w:hAnsi="Book Antiqua" w:cs="Tahoma"/>
          <w:b/>
          <w:color w:val="000000"/>
          <w:sz w:val="22"/>
          <w:szCs w:val="22"/>
          <w:lang w:val="hu-HU"/>
        </w:rPr>
        <w:t>Igehallgatás közben kapja az ember ezt a kincset.</w:t>
      </w:r>
      <w:r w:rsidR="00564B9E">
        <w:rPr>
          <w:rFonts w:ascii="Book Antiqua" w:eastAsia="Batang" w:hAnsi="Book Antiqua" w:cs="Tahoma"/>
          <w:color w:val="000000"/>
          <w:sz w:val="22"/>
          <w:szCs w:val="22"/>
          <w:lang w:val="hu-HU"/>
        </w:rPr>
        <w:t xml:space="preserve"> És ez a kincs valójában tud erősödni és növekedni. </w:t>
      </w:r>
    </w:p>
    <w:p w:rsidR="004C5F44" w:rsidRDefault="00564B9E"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Azzal fejeződik be a kérésre adott jézusi válasz és így ez a rövid igemagyarázat is, hogy Jézus ezt </w:t>
      </w:r>
      <w:r w:rsidR="00807ABB">
        <w:rPr>
          <w:rFonts w:ascii="Book Antiqua" w:eastAsia="Batang" w:hAnsi="Book Antiqua" w:cs="Tahoma"/>
          <w:color w:val="000000"/>
          <w:sz w:val="22"/>
          <w:szCs w:val="22"/>
          <w:lang w:val="hu-HU"/>
        </w:rPr>
        <w:t>válaszol</w:t>
      </w:r>
      <w:r>
        <w:rPr>
          <w:rFonts w:ascii="Book Antiqua" w:eastAsia="Batang" w:hAnsi="Book Antiqua" w:cs="Tahoma"/>
          <w:color w:val="000000"/>
          <w:sz w:val="22"/>
          <w:szCs w:val="22"/>
          <w:lang w:val="hu-HU"/>
        </w:rPr>
        <w:t xml:space="preserve">ta: Ha van annyi hitetek, mint egy mustármag, akkor az mindenre elég. Titokzatos válasz. </w:t>
      </w:r>
      <w:r w:rsidRPr="00807ABB">
        <w:rPr>
          <w:rFonts w:ascii="Book Antiqua" w:eastAsia="Batang" w:hAnsi="Book Antiqua" w:cs="Tahoma"/>
          <w:b/>
          <w:color w:val="000000"/>
          <w:sz w:val="22"/>
          <w:szCs w:val="22"/>
          <w:lang w:val="hu-HU"/>
        </w:rPr>
        <w:t xml:space="preserve">Hogy lehet elég a mustármagnyi hit? </w:t>
      </w:r>
      <w:r>
        <w:rPr>
          <w:rFonts w:ascii="Book Antiqua" w:eastAsia="Batang" w:hAnsi="Book Antiqua" w:cs="Tahoma"/>
          <w:color w:val="000000"/>
          <w:sz w:val="22"/>
          <w:szCs w:val="22"/>
          <w:lang w:val="hu-HU"/>
        </w:rPr>
        <w:t xml:space="preserve">Kedves testvérek! A mustármagnak, mint minden magnak az a lényege, hogy élet van benne. Ezért ha a földbe kerül, hajszálgyökereket ereszt, és elkezdi kiszívni a földből azt, amire szüksége van ahhoz, hogy majd fává nője ki magát. </w:t>
      </w:r>
      <w:r w:rsidRPr="004C5F44">
        <w:rPr>
          <w:rFonts w:ascii="Book Antiqua" w:eastAsia="Batang" w:hAnsi="Book Antiqua" w:cs="Tahoma"/>
          <w:b/>
          <w:color w:val="000000"/>
          <w:sz w:val="22"/>
          <w:szCs w:val="22"/>
          <w:lang w:val="hu-HU"/>
        </w:rPr>
        <w:t xml:space="preserve">Jézus </w:t>
      </w:r>
      <w:r w:rsidR="00D737E4" w:rsidRPr="004C5F44">
        <w:rPr>
          <w:rFonts w:ascii="Book Antiqua" w:eastAsia="Batang" w:hAnsi="Book Antiqua" w:cs="Tahoma"/>
          <w:b/>
          <w:color w:val="000000"/>
          <w:sz w:val="22"/>
          <w:szCs w:val="22"/>
          <w:lang w:val="hu-HU"/>
        </w:rPr>
        <w:t>azt tanítja, akármek</w:t>
      </w:r>
      <w:r w:rsidRPr="004C5F44">
        <w:rPr>
          <w:rFonts w:ascii="Book Antiqua" w:eastAsia="Batang" w:hAnsi="Book Antiqua" w:cs="Tahoma"/>
          <w:b/>
          <w:color w:val="000000"/>
          <w:sz w:val="22"/>
          <w:szCs w:val="22"/>
          <w:lang w:val="hu-HU"/>
        </w:rPr>
        <w:t>kora hited is van, ha van, ha a hited bármilyen kicsi, de énvelem összekapcsolódik, nekem mindenre van erőm.</w:t>
      </w:r>
      <w:r>
        <w:rPr>
          <w:rFonts w:ascii="Book Antiqua" w:eastAsia="Batang" w:hAnsi="Book Antiqua" w:cs="Tahoma"/>
          <w:color w:val="000000"/>
          <w:sz w:val="22"/>
          <w:szCs w:val="22"/>
          <w:lang w:val="hu-HU"/>
        </w:rPr>
        <w:t xml:space="preserve"> </w:t>
      </w:r>
    </w:p>
    <w:p w:rsidR="00807ABB" w:rsidRDefault="00564B9E"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Igen, nem a mi hitünkön múlik. Nem a mi hitünk nagyságán múlik bármi is, hanem azon, hogy van-e, és ha van az egyet jelent, összekapcsolódott az életem Jézuséval. Ő az erőforrás. Neki van hatalma. </w:t>
      </w:r>
      <w:r w:rsidR="00C76C2F">
        <w:rPr>
          <w:rFonts w:ascii="Book Antiqua" w:eastAsia="Batang" w:hAnsi="Book Antiqua" w:cs="Tahoma"/>
          <w:color w:val="000000"/>
          <w:sz w:val="22"/>
          <w:szCs w:val="22"/>
          <w:lang w:val="hu-HU"/>
        </w:rPr>
        <w:t xml:space="preserve">Ő cselekszik, ő tesz csodát, nem a hitem. Nem én. Nem énrajtam múlik. </w:t>
      </w:r>
      <w:r w:rsidR="00C76C2F" w:rsidRPr="00807ABB">
        <w:rPr>
          <w:rFonts w:ascii="Book Antiqua" w:eastAsia="Batang" w:hAnsi="Book Antiqua" w:cs="Tahoma"/>
          <w:b/>
          <w:color w:val="000000"/>
          <w:sz w:val="22"/>
          <w:szCs w:val="22"/>
          <w:lang w:val="hu-HU"/>
        </w:rPr>
        <w:t>Énrajtam ennyi múlik, hogy ha van már egy mustármagnyi hitem, amit igehallgatás közben Isten nekem adhatott, összekapcsolódhattam-e az erőforrással.</w:t>
      </w:r>
      <w:r w:rsidR="00C76C2F">
        <w:rPr>
          <w:rFonts w:ascii="Book Antiqua" w:eastAsia="Batang" w:hAnsi="Book Antiqua" w:cs="Tahoma"/>
          <w:color w:val="000000"/>
          <w:sz w:val="22"/>
          <w:szCs w:val="22"/>
          <w:lang w:val="hu-HU"/>
        </w:rPr>
        <w:t xml:space="preserve"> </w:t>
      </w:r>
    </w:p>
    <w:p w:rsidR="00807ABB" w:rsidRDefault="00C76C2F"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 emberekkel elhitették, hogy bízz magadban, van erőd rá. Igen, ettől nézünk ki úgy, ahogy kinézünk. Ettől olyanok a családjaink, amilyenek. Ettől olyan a házasságaink, amilyenek. Ettől lesznek a gyerekek amilyenek. Ettől lesz a világ olyan, amilyen. Bízz magadban! Ha van erőd, meg tudod csinálni! </w:t>
      </w:r>
      <w:r w:rsidRPr="00807ABB">
        <w:rPr>
          <w:rFonts w:ascii="Book Antiqua" w:eastAsia="Batang" w:hAnsi="Book Antiqua" w:cs="Tahoma"/>
          <w:b/>
          <w:color w:val="000000"/>
          <w:sz w:val="22"/>
          <w:szCs w:val="22"/>
          <w:lang w:val="hu-HU"/>
        </w:rPr>
        <w:t>Jézus azt mondja, ha van egy mustármagnyi hited, azaz bízol énbennem, minden lehetséges neked.</w:t>
      </w:r>
      <w:r w:rsidR="00D737E4" w:rsidRPr="00807ABB">
        <w:rPr>
          <w:rFonts w:ascii="Book Antiqua" w:eastAsia="Batang" w:hAnsi="Book Antiqua" w:cs="Tahoma"/>
          <w:b/>
          <w:color w:val="000000"/>
          <w:sz w:val="22"/>
          <w:szCs w:val="22"/>
          <w:lang w:val="hu-HU"/>
        </w:rPr>
        <w:t xml:space="preserve"> </w:t>
      </w:r>
      <w:r w:rsidR="00D737E4">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 xml:space="preserve">zt mondja </w:t>
      </w:r>
      <w:r w:rsidR="00807ABB">
        <w:rPr>
          <w:rFonts w:ascii="Book Antiqua" w:eastAsia="Batang" w:hAnsi="Book Antiqua" w:cs="Tahoma"/>
          <w:color w:val="000000"/>
          <w:sz w:val="22"/>
          <w:szCs w:val="22"/>
          <w:lang w:val="hu-HU"/>
        </w:rPr>
        <w:t>Jézus,</w:t>
      </w:r>
      <w:r>
        <w:rPr>
          <w:rFonts w:ascii="Book Antiqua" w:eastAsia="Batang" w:hAnsi="Book Antiqua" w:cs="Tahoma"/>
          <w:color w:val="000000"/>
          <w:sz w:val="22"/>
          <w:szCs w:val="22"/>
          <w:lang w:val="hu-HU"/>
        </w:rPr>
        <w:t xml:space="preserve"> azt </w:t>
      </w:r>
      <w:r w:rsidR="00D737E4">
        <w:rPr>
          <w:rFonts w:ascii="Book Antiqua" w:eastAsia="Batang" w:hAnsi="Book Antiqua" w:cs="Tahoma"/>
          <w:color w:val="000000"/>
          <w:sz w:val="22"/>
          <w:szCs w:val="22"/>
          <w:lang w:val="hu-HU"/>
        </w:rPr>
        <w:t>mondod</w:t>
      </w:r>
      <w:r>
        <w:rPr>
          <w:rFonts w:ascii="Book Antiqua" w:eastAsia="Batang" w:hAnsi="Book Antiqua" w:cs="Tahoma"/>
          <w:color w:val="000000"/>
          <w:sz w:val="22"/>
          <w:szCs w:val="22"/>
          <w:lang w:val="hu-HU"/>
        </w:rPr>
        <w:t xml:space="preserve"> a hegynek, szakadj ki tövestől és menj a tengerbe, a hegy kiszakad</w:t>
      </w:r>
      <w:r w:rsidR="004C5F4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a tengerbe m</w:t>
      </w:r>
      <w:r w:rsidR="00D737E4">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 xml:space="preserve">gy. Vedd tudomásul, ha az életben ilyen hegyek állnak előtted, hogy megoldhatatlan, hogy itt nincs megoldás, itt nincs esély, tanuld meg, hogy neked nincs, de Jézusnak van, egyedül neki van. </w:t>
      </w:r>
    </w:p>
    <w:p w:rsidR="00564B9E" w:rsidRDefault="00C76C2F"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Bátorítson bennünket ez a csodálatos ige</w:t>
      </w:r>
      <w:r w:rsidR="00807ABB">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 xml:space="preserve">a egy mustármagnyi hited van - mondja </w:t>
      </w:r>
      <w:r w:rsidR="00807ABB">
        <w:rPr>
          <w:rFonts w:ascii="Book Antiqua" w:eastAsia="Batang" w:hAnsi="Book Antiqua" w:cs="Tahoma"/>
          <w:color w:val="000000"/>
          <w:sz w:val="22"/>
          <w:szCs w:val="22"/>
          <w:lang w:val="hu-HU"/>
        </w:rPr>
        <w:t>Jézus,</w:t>
      </w:r>
      <w:r>
        <w:rPr>
          <w:rFonts w:ascii="Book Antiqua" w:eastAsia="Batang" w:hAnsi="Book Antiqua" w:cs="Tahoma"/>
          <w:color w:val="000000"/>
          <w:sz w:val="22"/>
          <w:szCs w:val="22"/>
          <w:lang w:val="hu-HU"/>
        </w:rPr>
        <w:t xml:space="preserve"> azaz összekapcsolódik az életed az enyémmel, nekem mindenre van erőm. Övé minden hatalom mennyen és földön. Ne a magad erejére, ne a magad hitében bízz! Nem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erős. Abból annyi</w:t>
      </w:r>
      <w:r w:rsidR="00807ABB">
        <w:rPr>
          <w:rFonts w:ascii="Book Antiqua" w:eastAsia="Batang" w:hAnsi="Book Antiqua" w:cs="Tahoma"/>
          <w:color w:val="000000"/>
          <w:sz w:val="22"/>
          <w:szCs w:val="22"/>
          <w:lang w:val="hu-HU"/>
        </w:rPr>
        <w:t>ra</w:t>
      </w:r>
      <w:r>
        <w:rPr>
          <w:rFonts w:ascii="Book Antiqua" w:eastAsia="Batang" w:hAnsi="Book Antiqua" w:cs="Tahoma"/>
          <w:color w:val="000000"/>
          <w:sz w:val="22"/>
          <w:szCs w:val="22"/>
          <w:lang w:val="hu-HU"/>
        </w:rPr>
        <w:t xml:space="preserve"> telik, amennyire telik, nézd meg, ítéld meg magad. Egyformán nem telik elég neke</w:t>
      </w:r>
      <w:r w:rsidR="00807ABB">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xml:space="preserve"> sem, nek</w:t>
      </w:r>
      <w:r w:rsidR="00807ABB">
        <w:rPr>
          <w:rFonts w:ascii="Book Antiqua" w:eastAsia="Batang" w:hAnsi="Book Antiqua" w:cs="Tahoma"/>
          <w:color w:val="000000"/>
          <w:sz w:val="22"/>
          <w:szCs w:val="22"/>
          <w:lang w:val="hu-HU"/>
        </w:rPr>
        <w:t>ed</w:t>
      </w:r>
      <w:r>
        <w:rPr>
          <w:rFonts w:ascii="Book Antiqua" w:eastAsia="Batang" w:hAnsi="Book Antiqua" w:cs="Tahoma"/>
          <w:color w:val="000000"/>
          <w:sz w:val="22"/>
          <w:szCs w:val="22"/>
          <w:lang w:val="hu-HU"/>
        </w:rPr>
        <w:t xml:space="preserve"> sem</w:t>
      </w:r>
      <w:r w:rsidR="00807ABB">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 xml:space="preserve">s nekik sem. De ha van egy mustármagnyi hit a szívedben Jézus felé, az mindenre elég. </w:t>
      </w:r>
    </w:p>
    <w:p w:rsidR="00807ABB" w:rsidRDefault="00C76C2F"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Azz</w:t>
      </w:r>
      <w:r w:rsidR="00D737E4">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l fejezi be Jézus ezt, hogy</w:t>
      </w:r>
      <w:r w:rsidR="00807ABB">
        <w:rPr>
          <w:rFonts w:ascii="Book Antiqua" w:eastAsia="Batang" w:hAnsi="Book Antiqua" w:cs="Tahoma"/>
          <w:color w:val="000000"/>
          <w:sz w:val="22"/>
          <w:szCs w:val="22"/>
          <w:lang w:val="hu-HU"/>
        </w:rPr>
        <w:t xml:space="preserve"> mindent</w:t>
      </w:r>
      <w:r>
        <w:rPr>
          <w:rFonts w:ascii="Book Antiqua" w:eastAsia="Batang" w:hAnsi="Book Antiqua" w:cs="Tahoma"/>
          <w:color w:val="000000"/>
          <w:sz w:val="22"/>
          <w:szCs w:val="22"/>
          <w:lang w:val="hu-HU"/>
        </w:rPr>
        <w:t xml:space="preserve"> bíz</w:t>
      </w:r>
      <w:r w:rsidR="004C5F44">
        <w:rPr>
          <w:rFonts w:ascii="Book Antiqua" w:eastAsia="Batang" w:hAnsi="Book Antiqua" w:cs="Tahoma"/>
          <w:color w:val="000000"/>
          <w:sz w:val="22"/>
          <w:szCs w:val="22"/>
          <w:lang w:val="hu-HU"/>
        </w:rPr>
        <w:t>z</w:t>
      </w:r>
      <w:r>
        <w:rPr>
          <w:rFonts w:ascii="Book Antiqua" w:eastAsia="Batang" w:hAnsi="Book Antiqua" w:cs="Tahoma"/>
          <w:color w:val="000000"/>
          <w:sz w:val="22"/>
          <w:szCs w:val="22"/>
          <w:lang w:val="hu-HU"/>
        </w:rPr>
        <w:t xml:space="preserve"> bátran rám, csak kapcsolódj hozzám. A többit bízd rám! </w:t>
      </w:r>
      <w:r w:rsidRPr="00807ABB">
        <w:rPr>
          <w:rFonts w:ascii="Book Antiqua" w:eastAsia="Batang" w:hAnsi="Book Antiqua" w:cs="Tahoma"/>
          <w:b/>
          <w:color w:val="000000"/>
          <w:sz w:val="22"/>
          <w:szCs w:val="22"/>
          <w:lang w:val="hu-HU"/>
        </w:rPr>
        <w:t>Hinni azt jelenti, hogy nézz Jézusra, hallgasd őt, és tedd meg</w:t>
      </w:r>
      <w:r w:rsidR="00807ABB">
        <w:rPr>
          <w:rFonts w:ascii="Book Antiqua" w:eastAsia="Batang" w:hAnsi="Book Antiqua" w:cs="Tahoma"/>
          <w:b/>
          <w:color w:val="000000"/>
          <w:sz w:val="22"/>
          <w:szCs w:val="22"/>
          <w:lang w:val="hu-HU"/>
        </w:rPr>
        <w:t>,</w:t>
      </w:r>
      <w:r w:rsidRPr="00807ABB">
        <w:rPr>
          <w:rFonts w:ascii="Book Antiqua" w:eastAsia="Batang" w:hAnsi="Book Antiqua" w:cs="Tahoma"/>
          <w:b/>
          <w:color w:val="000000"/>
          <w:sz w:val="22"/>
          <w:szCs w:val="22"/>
          <w:lang w:val="hu-HU"/>
        </w:rPr>
        <w:t xml:space="preserve"> amit mondott. </w:t>
      </w:r>
      <w:r>
        <w:rPr>
          <w:rFonts w:ascii="Book Antiqua" w:eastAsia="Batang" w:hAnsi="Book Antiqua" w:cs="Tahoma"/>
          <w:color w:val="000000"/>
          <w:sz w:val="22"/>
          <w:szCs w:val="22"/>
          <w:lang w:val="hu-HU"/>
        </w:rPr>
        <w:t xml:space="preserve">A többit bízd rá! </w:t>
      </w:r>
    </w:p>
    <w:p w:rsidR="00C76C2F" w:rsidRDefault="00C76C2F" w:rsidP="005128F1">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Kívánhatunk-e többet, ezeknek a drága életeknek, akik ma innen indulnak </w:t>
      </w:r>
      <w:r w:rsidR="00807ABB">
        <w:rPr>
          <w:rFonts w:ascii="Book Antiqua" w:eastAsia="Batang" w:hAnsi="Book Antiqua" w:cs="Tahoma"/>
          <w:color w:val="000000"/>
          <w:sz w:val="22"/>
          <w:szCs w:val="22"/>
          <w:lang w:val="hu-HU"/>
        </w:rPr>
        <w:t xml:space="preserve">majd </w:t>
      </w:r>
      <w:r>
        <w:rPr>
          <w:rFonts w:ascii="Book Antiqua" w:eastAsia="Batang" w:hAnsi="Book Antiqua" w:cs="Tahoma"/>
          <w:color w:val="000000"/>
          <w:sz w:val="22"/>
          <w:szCs w:val="22"/>
          <w:lang w:val="hu-HU"/>
        </w:rPr>
        <w:t xml:space="preserve">tovább, mint hogy </w:t>
      </w:r>
      <w:r w:rsidR="002041F9">
        <w:rPr>
          <w:rFonts w:ascii="Book Antiqua" w:eastAsia="Batang" w:hAnsi="Book Antiqua" w:cs="Tahoma"/>
          <w:color w:val="000000"/>
          <w:sz w:val="22"/>
          <w:szCs w:val="22"/>
          <w:lang w:val="hu-HU"/>
        </w:rPr>
        <w:t>higgyenek</w:t>
      </w:r>
      <w:r>
        <w:rPr>
          <w:rFonts w:ascii="Book Antiqua" w:eastAsia="Batang" w:hAnsi="Book Antiqua" w:cs="Tahoma"/>
          <w:color w:val="000000"/>
          <w:sz w:val="22"/>
          <w:szCs w:val="22"/>
          <w:lang w:val="hu-HU"/>
        </w:rPr>
        <w:t>, mustármagnyi hittel, de higgyenek Jézusban. Nézzenek fel rá, hallgassák őt, és tegyék meg</w:t>
      </w:r>
      <w:r w:rsidR="00D737E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Jézus mond </w:t>
      </w:r>
      <w:r>
        <w:rPr>
          <w:rFonts w:ascii="Book Antiqua" w:eastAsia="Batang" w:hAnsi="Book Antiqua" w:cs="Tahoma"/>
          <w:color w:val="000000"/>
          <w:sz w:val="22"/>
          <w:szCs w:val="22"/>
          <w:lang w:val="hu-HU"/>
        </w:rPr>
        <w:lastRenderedPageBreak/>
        <w:t xml:space="preserve">nekik. A többit Jézus elintézi, csodálatos módon. Erről szól a keresztyén élet. Ezt kívánjuk nekik! </w:t>
      </w:r>
    </w:p>
    <w:p w:rsidR="006A6F21" w:rsidRDefault="006A6F21" w:rsidP="005128F1">
      <w:pPr>
        <w:spacing w:before="80"/>
        <w:ind w:left="-539" w:right="-637"/>
        <w:jc w:val="both"/>
        <w:rPr>
          <w:rFonts w:ascii="Book Antiqua" w:eastAsia="Batang" w:hAnsi="Book Antiqua" w:cs="Tahoma"/>
          <w:color w:val="000000"/>
          <w:sz w:val="22"/>
          <w:szCs w:val="22"/>
          <w:lang w:val="hu-HU"/>
        </w:rPr>
      </w:pPr>
    </w:p>
    <w:p w:rsidR="00B44D5D" w:rsidRPr="00D83CE5" w:rsidRDefault="00413990" w:rsidP="005128F1">
      <w:pPr>
        <w:spacing w:before="80"/>
        <w:ind w:left="-540" w:right="-639"/>
        <w:jc w:val="right"/>
        <w:rPr>
          <w:rFonts w:ascii="Book Antiqua" w:eastAsia="Batang" w:hAnsi="Book Antiqua"/>
          <w:sz w:val="22"/>
          <w:szCs w:val="22"/>
          <w:lang w:val="hu-HU"/>
        </w:rPr>
      </w:pPr>
      <w:r w:rsidRPr="009A573F">
        <w:rPr>
          <w:rFonts w:ascii="Book Antiqua" w:eastAsia="Batang" w:hAnsi="Book Antiqua" w:cs="Tahoma"/>
          <w:color w:val="000000"/>
          <w:sz w:val="22"/>
          <w:szCs w:val="22"/>
          <w:lang w:val="hu-HU"/>
        </w:rPr>
        <w:t>Ámen!</w:t>
      </w:r>
    </w:p>
    <w:sectPr w:rsidR="00B44D5D" w:rsidRPr="00D83CE5" w:rsidSect="00B51DEA">
      <w:footerReference w:type="even" r:id="rId9"/>
      <w:footerReference w:type="default" r:id="rId10"/>
      <w:pgSz w:w="8417" w:h="11909" w:orient="landscape" w:code="9"/>
      <w:pgMar w:top="568" w:right="1134" w:bottom="568" w:left="902" w:header="709" w:footer="6"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AE6" w:rsidRDefault="00C63AE6">
      <w:r>
        <w:separator/>
      </w:r>
    </w:p>
  </w:endnote>
  <w:endnote w:type="continuationSeparator" w:id="0">
    <w:p w:rsidR="00C63AE6" w:rsidRDefault="00C63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F87B4B">
    <w:pPr>
      <w:pStyle w:val="llb"/>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4C5F44">
      <w:rPr>
        <w:rStyle w:val="Oldalszm"/>
        <w:rFonts w:ascii="Batang" w:eastAsia="Batang" w:hAnsi="Batang"/>
        <w:noProof/>
        <w:sz w:val="16"/>
        <w:szCs w:val="16"/>
      </w:rPr>
      <w:t>4</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F87B4B">
    <w:pPr>
      <w:pStyle w:val="llb"/>
      <w:jc w:val="right"/>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4C5F44">
      <w:rPr>
        <w:rStyle w:val="Oldalszm"/>
        <w:rFonts w:ascii="Batang" w:eastAsia="Batang" w:hAnsi="Batang"/>
        <w:noProof/>
        <w:sz w:val="16"/>
        <w:szCs w:val="16"/>
      </w:rPr>
      <w:t>5</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AE6" w:rsidRDefault="00C63AE6">
      <w:r>
        <w:separator/>
      </w:r>
    </w:p>
  </w:footnote>
  <w:footnote w:type="continuationSeparator" w:id="0">
    <w:p w:rsidR="00C63AE6" w:rsidRDefault="00C63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12"/>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4246"/>
    <w:rsid w:val="00024405"/>
    <w:rsid w:val="0002512B"/>
    <w:rsid w:val="00025A8C"/>
    <w:rsid w:val="000266D0"/>
    <w:rsid w:val="00026A5B"/>
    <w:rsid w:val="000271BB"/>
    <w:rsid w:val="000276B9"/>
    <w:rsid w:val="000277BF"/>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5350"/>
    <w:rsid w:val="00045775"/>
    <w:rsid w:val="0004585E"/>
    <w:rsid w:val="00045B34"/>
    <w:rsid w:val="00045E93"/>
    <w:rsid w:val="0005034E"/>
    <w:rsid w:val="0005091E"/>
    <w:rsid w:val="00050A25"/>
    <w:rsid w:val="00050DA5"/>
    <w:rsid w:val="00051021"/>
    <w:rsid w:val="000517DE"/>
    <w:rsid w:val="0005240E"/>
    <w:rsid w:val="000529E3"/>
    <w:rsid w:val="00052BDE"/>
    <w:rsid w:val="00052E18"/>
    <w:rsid w:val="000532AC"/>
    <w:rsid w:val="000534EC"/>
    <w:rsid w:val="000545C8"/>
    <w:rsid w:val="00055269"/>
    <w:rsid w:val="000557C0"/>
    <w:rsid w:val="000559B1"/>
    <w:rsid w:val="00055B63"/>
    <w:rsid w:val="00057385"/>
    <w:rsid w:val="000575C0"/>
    <w:rsid w:val="00057A97"/>
    <w:rsid w:val="00057E21"/>
    <w:rsid w:val="00057E50"/>
    <w:rsid w:val="00060BB0"/>
    <w:rsid w:val="00061847"/>
    <w:rsid w:val="00061CA0"/>
    <w:rsid w:val="00062152"/>
    <w:rsid w:val="00062858"/>
    <w:rsid w:val="00062D97"/>
    <w:rsid w:val="000633C8"/>
    <w:rsid w:val="00063A50"/>
    <w:rsid w:val="000646DD"/>
    <w:rsid w:val="00064DE1"/>
    <w:rsid w:val="000652BF"/>
    <w:rsid w:val="0006592C"/>
    <w:rsid w:val="00065A5E"/>
    <w:rsid w:val="00066910"/>
    <w:rsid w:val="00067646"/>
    <w:rsid w:val="000704F1"/>
    <w:rsid w:val="00070CBE"/>
    <w:rsid w:val="00070F82"/>
    <w:rsid w:val="0007151F"/>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F6F"/>
    <w:rsid w:val="00087663"/>
    <w:rsid w:val="000878C8"/>
    <w:rsid w:val="00087A09"/>
    <w:rsid w:val="00087ADA"/>
    <w:rsid w:val="00090D6E"/>
    <w:rsid w:val="00091407"/>
    <w:rsid w:val="000920DE"/>
    <w:rsid w:val="000924DE"/>
    <w:rsid w:val="000932E4"/>
    <w:rsid w:val="00093949"/>
    <w:rsid w:val="00094182"/>
    <w:rsid w:val="00094B88"/>
    <w:rsid w:val="00094CBE"/>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506"/>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4756"/>
    <w:rsid w:val="000D4CAB"/>
    <w:rsid w:val="000D515E"/>
    <w:rsid w:val="000D55ED"/>
    <w:rsid w:val="000D6312"/>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509D"/>
    <w:rsid w:val="000F525B"/>
    <w:rsid w:val="000F620B"/>
    <w:rsid w:val="000F6416"/>
    <w:rsid w:val="000F66DD"/>
    <w:rsid w:val="000F757A"/>
    <w:rsid w:val="000F7F3B"/>
    <w:rsid w:val="00100232"/>
    <w:rsid w:val="00100368"/>
    <w:rsid w:val="001006E6"/>
    <w:rsid w:val="001007E6"/>
    <w:rsid w:val="00100DBD"/>
    <w:rsid w:val="00102857"/>
    <w:rsid w:val="00103AE7"/>
    <w:rsid w:val="00103E17"/>
    <w:rsid w:val="00104A6B"/>
    <w:rsid w:val="00104B8F"/>
    <w:rsid w:val="00104FE6"/>
    <w:rsid w:val="00105194"/>
    <w:rsid w:val="00106867"/>
    <w:rsid w:val="00106C98"/>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EF6"/>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5D3"/>
    <w:rsid w:val="00174FD0"/>
    <w:rsid w:val="0017528F"/>
    <w:rsid w:val="001753DD"/>
    <w:rsid w:val="001755CE"/>
    <w:rsid w:val="00175603"/>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7327"/>
    <w:rsid w:val="001977C1"/>
    <w:rsid w:val="0019791E"/>
    <w:rsid w:val="001A1575"/>
    <w:rsid w:val="001A1E28"/>
    <w:rsid w:val="001A1FAC"/>
    <w:rsid w:val="001A219C"/>
    <w:rsid w:val="001A378E"/>
    <w:rsid w:val="001A47B1"/>
    <w:rsid w:val="001A5330"/>
    <w:rsid w:val="001A5AF1"/>
    <w:rsid w:val="001A5D47"/>
    <w:rsid w:val="001A6659"/>
    <w:rsid w:val="001A6BC3"/>
    <w:rsid w:val="001A7F57"/>
    <w:rsid w:val="001B06BC"/>
    <w:rsid w:val="001B24D9"/>
    <w:rsid w:val="001B2969"/>
    <w:rsid w:val="001B2BC1"/>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DA"/>
    <w:rsid w:val="001C3782"/>
    <w:rsid w:val="001C3BF5"/>
    <w:rsid w:val="001C3EE7"/>
    <w:rsid w:val="001C3F6E"/>
    <w:rsid w:val="001C483B"/>
    <w:rsid w:val="001C48F8"/>
    <w:rsid w:val="001C55AC"/>
    <w:rsid w:val="001C5992"/>
    <w:rsid w:val="001C5BD8"/>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F51"/>
    <w:rsid w:val="001D5438"/>
    <w:rsid w:val="001D643F"/>
    <w:rsid w:val="001D688D"/>
    <w:rsid w:val="001D7517"/>
    <w:rsid w:val="001E0E3D"/>
    <w:rsid w:val="001E133D"/>
    <w:rsid w:val="001E134D"/>
    <w:rsid w:val="001E1B06"/>
    <w:rsid w:val="001E2246"/>
    <w:rsid w:val="001E2FF4"/>
    <w:rsid w:val="001E37AC"/>
    <w:rsid w:val="001E3F50"/>
    <w:rsid w:val="001E4096"/>
    <w:rsid w:val="001E4A15"/>
    <w:rsid w:val="001E6F13"/>
    <w:rsid w:val="001E7088"/>
    <w:rsid w:val="001E7A96"/>
    <w:rsid w:val="001F0040"/>
    <w:rsid w:val="001F0AF6"/>
    <w:rsid w:val="001F0C98"/>
    <w:rsid w:val="001F131B"/>
    <w:rsid w:val="001F1321"/>
    <w:rsid w:val="001F1714"/>
    <w:rsid w:val="001F18BA"/>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3011"/>
    <w:rsid w:val="002131F3"/>
    <w:rsid w:val="00213B89"/>
    <w:rsid w:val="0021459C"/>
    <w:rsid w:val="002147C0"/>
    <w:rsid w:val="00214DA4"/>
    <w:rsid w:val="00215021"/>
    <w:rsid w:val="002154C4"/>
    <w:rsid w:val="00215597"/>
    <w:rsid w:val="00215658"/>
    <w:rsid w:val="0021569C"/>
    <w:rsid w:val="002167A1"/>
    <w:rsid w:val="0021699B"/>
    <w:rsid w:val="00217460"/>
    <w:rsid w:val="00217724"/>
    <w:rsid w:val="00217B81"/>
    <w:rsid w:val="00217C8A"/>
    <w:rsid w:val="00220A92"/>
    <w:rsid w:val="00220BC3"/>
    <w:rsid w:val="00223027"/>
    <w:rsid w:val="0022364A"/>
    <w:rsid w:val="002236C9"/>
    <w:rsid w:val="00223DFE"/>
    <w:rsid w:val="002249E4"/>
    <w:rsid w:val="00224C3E"/>
    <w:rsid w:val="0022547F"/>
    <w:rsid w:val="002256A4"/>
    <w:rsid w:val="002257F4"/>
    <w:rsid w:val="00225C0D"/>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2564"/>
    <w:rsid w:val="0026290B"/>
    <w:rsid w:val="00262FA8"/>
    <w:rsid w:val="0026383C"/>
    <w:rsid w:val="0026385F"/>
    <w:rsid w:val="00263A71"/>
    <w:rsid w:val="00263B86"/>
    <w:rsid w:val="0026504F"/>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479"/>
    <w:rsid w:val="00272EF3"/>
    <w:rsid w:val="00272FFA"/>
    <w:rsid w:val="0027306D"/>
    <w:rsid w:val="002739EF"/>
    <w:rsid w:val="00273A57"/>
    <w:rsid w:val="00274A8C"/>
    <w:rsid w:val="00274F31"/>
    <w:rsid w:val="00275411"/>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DD4"/>
    <w:rsid w:val="00291057"/>
    <w:rsid w:val="0029178F"/>
    <w:rsid w:val="00291945"/>
    <w:rsid w:val="0029344C"/>
    <w:rsid w:val="002936AB"/>
    <w:rsid w:val="00293711"/>
    <w:rsid w:val="002946D5"/>
    <w:rsid w:val="002949A2"/>
    <w:rsid w:val="00294A5E"/>
    <w:rsid w:val="00295007"/>
    <w:rsid w:val="002951DE"/>
    <w:rsid w:val="00295D76"/>
    <w:rsid w:val="00296ABB"/>
    <w:rsid w:val="00296EBD"/>
    <w:rsid w:val="002972EE"/>
    <w:rsid w:val="002A0048"/>
    <w:rsid w:val="002A090B"/>
    <w:rsid w:val="002A13ED"/>
    <w:rsid w:val="002A1D14"/>
    <w:rsid w:val="002A254C"/>
    <w:rsid w:val="002A2B77"/>
    <w:rsid w:val="002A3065"/>
    <w:rsid w:val="002A32BE"/>
    <w:rsid w:val="002A41E3"/>
    <w:rsid w:val="002A43A1"/>
    <w:rsid w:val="002A4EF5"/>
    <w:rsid w:val="002A51BC"/>
    <w:rsid w:val="002A6877"/>
    <w:rsid w:val="002A688B"/>
    <w:rsid w:val="002A6FDF"/>
    <w:rsid w:val="002A749E"/>
    <w:rsid w:val="002B09A0"/>
    <w:rsid w:val="002B09E6"/>
    <w:rsid w:val="002B0D17"/>
    <w:rsid w:val="002B102F"/>
    <w:rsid w:val="002B1241"/>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5336"/>
    <w:rsid w:val="002C61FD"/>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DA"/>
    <w:rsid w:val="002D6019"/>
    <w:rsid w:val="002D6C25"/>
    <w:rsid w:val="002D6DA2"/>
    <w:rsid w:val="002D6DE3"/>
    <w:rsid w:val="002D715A"/>
    <w:rsid w:val="002E0C8D"/>
    <w:rsid w:val="002E1846"/>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D1C"/>
    <w:rsid w:val="002F287A"/>
    <w:rsid w:val="002F2924"/>
    <w:rsid w:val="002F34FC"/>
    <w:rsid w:val="002F453F"/>
    <w:rsid w:val="002F4AD4"/>
    <w:rsid w:val="002F4E34"/>
    <w:rsid w:val="002F4EAE"/>
    <w:rsid w:val="002F524A"/>
    <w:rsid w:val="002F5D8D"/>
    <w:rsid w:val="002F6367"/>
    <w:rsid w:val="002F72D2"/>
    <w:rsid w:val="00300590"/>
    <w:rsid w:val="0030127A"/>
    <w:rsid w:val="003017ED"/>
    <w:rsid w:val="00302513"/>
    <w:rsid w:val="003033A0"/>
    <w:rsid w:val="003035A4"/>
    <w:rsid w:val="0030368F"/>
    <w:rsid w:val="00304AA2"/>
    <w:rsid w:val="00304C22"/>
    <w:rsid w:val="00305304"/>
    <w:rsid w:val="00305D1E"/>
    <w:rsid w:val="00305EE6"/>
    <w:rsid w:val="003062C7"/>
    <w:rsid w:val="00310AC8"/>
    <w:rsid w:val="00310B4F"/>
    <w:rsid w:val="00311CB7"/>
    <w:rsid w:val="003124D5"/>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7368"/>
    <w:rsid w:val="003378E8"/>
    <w:rsid w:val="00337ED9"/>
    <w:rsid w:val="00340184"/>
    <w:rsid w:val="0034115B"/>
    <w:rsid w:val="0034149D"/>
    <w:rsid w:val="00341A28"/>
    <w:rsid w:val="00341A42"/>
    <w:rsid w:val="00341B2D"/>
    <w:rsid w:val="003421F0"/>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25C0"/>
    <w:rsid w:val="0037261F"/>
    <w:rsid w:val="00372C7C"/>
    <w:rsid w:val="00372D52"/>
    <w:rsid w:val="00372DAE"/>
    <w:rsid w:val="003730BB"/>
    <w:rsid w:val="00373561"/>
    <w:rsid w:val="00374359"/>
    <w:rsid w:val="003743CC"/>
    <w:rsid w:val="00375B4A"/>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106F"/>
    <w:rsid w:val="0039115B"/>
    <w:rsid w:val="00391913"/>
    <w:rsid w:val="00391C33"/>
    <w:rsid w:val="0039248E"/>
    <w:rsid w:val="00394995"/>
    <w:rsid w:val="00394AC5"/>
    <w:rsid w:val="003955A2"/>
    <w:rsid w:val="00397161"/>
    <w:rsid w:val="003A1094"/>
    <w:rsid w:val="003A1BBD"/>
    <w:rsid w:val="003A1E64"/>
    <w:rsid w:val="003A223E"/>
    <w:rsid w:val="003A2540"/>
    <w:rsid w:val="003A324B"/>
    <w:rsid w:val="003A41BD"/>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536F"/>
    <w:rsid w:val="003B5373"/>
    <w:rsid w:val="003B564C"/>
    <w:rsid w:val="003B56E1"/>
    <w:rsid w:val="003B668F"/>
    <w:rsid w:val="003B6ACD"/>
    <w:rsid w:val="003B6E78"/>
    <w:rsid w:val="003B7729"/>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BFE"/>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6091"/>
    <w:rsid w:val="004161FE"/>
    <w:rsid w:val="0041627D"/>
    <w:rsid w:val="004163AB"/>
    <w:rsid w:val="00417D22"/>
    <w:rsid w:val="00420867"/>
    <w:rsid w:val="0042109D"/>
    <w:rsid w:val="004216F3"/>
    <w:rsid w:val="004217DE"/>
    <w:rsid w:val="00421AAC"/>
    <w:rsid w:val="00422526"/>
    <w:rsid w:val="00422A4C"/>
    <w:rsid w:val="00422D73"/>
    <w:rsid w:val="00423592"/>
    <w:rsid w:val="004250A1"/>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2AFD"/>
    <w:rsid w:val="00442EC9"/>
    <w:rsid w:val="00443722"/>
    <w:rsid w:val="00443DFC"/>
    <w:rsid w:val="00443FE4"/>
    <w:rsid w:val="0044422E"/>
    <w:rsid w:val="00444A7A"/>
    <w:rsid w:val="00445136"/>
    <w:rsid w:val="0044585A"/>
    <w:rsid w:val="00445A43"/>
    <w:rsid w:val="00446269"/>
    <w:rsid w:val="0044676F"/>
    <w:rsid w:val="00446B6D"/>
    <w:rsid w:val="00446DE7"/>
    <w:rsid w:val="00446F17"/>
    <w:rsid w:val="004473A9"/>
    <w:rsid w:val="00447791"/>
    <w:rsid w:val="00447F0C"/>
    <w:rsid w:val="00450337"/>
    <w:rsid w:val="00450D91"/>
    <w:rsid w:val="00452A9C"/>
    <w:rsid w:val="0045322B"/>
    <w:rsid w:val="00453392"/>
    <w:rsid w:val="00453C5E"/>
    <w:rsid w:val="004542DD"/>
    <w:rsid w:val="00454961"/>
    <w:rsid w:val="00454C7B"/>
    <w:rsid w:val="00454EA3"/>
    <w:rsid w:val="0045612B"/>
    <w:rsid w:val="00457E0B"/>
    <w:rsid w:val="004601ED"/>
    <w:rsid w:val="004602E1"/>
    <w:rsid w:val="0046032B"/>
    <w:rsid w:val="00460C57"/>
    <w:rsid w:val="00461761"/>
    <w:rsid w:val="00461D41"/>
    <w:rsid w:val="00461DF7"/>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0FE4"/>
    <w:rsid w:val="00471E02"/>
    <w:rsid w:val="004739EF"/>
    <w:rsid w:val="004749E5"/>
    <w:rsid w:val="00474A88"/>
    <w:rsid w:val="00474D87"/>
    <w:rsid w:val="00475136"/>
    <w:rsid w:val="00475E9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612"/>
    <w:rsid w:val="00494770"/>
    <w:rsid w:val="00494A17"/>
    <w:rsid w:val="004954C0"/>
    <w:rsid w:val="00495C3E"/>
    <w:rsid w:val="00495EF3"/>
    <w:rsid w:val="00496911"/>
    <w:rsid w:val="00496FF4"/>
    <w:rsid w:val="004975F9"/>
    <w:rsid w:val="00497A65"/>
    <w:rsid w:val="004A02A7"/>
    <w:rsid w:val="004A041B"/>
    <w:rsid w:val="004A0C06"/>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858"/>
    <w:rsid w:val="004D1997"/>
    <w:rsid w:val="004D2F61"/>
    <w:rsid w:val="004D3014"/>
    <w:rsid w:val="004D3031"/>
    <w:rsid w:val="004D307D"/>
    <w:rsid w:val="004D316D"/>
    <w:rsid w:val="004D36CE"/>
    <w:rsid w:val="004D3AEB"/>
    <w:rsid w:val="004D3D1A"/>
    <w:rsid w:val="004D3E1B"/>
    <w:rsid w:val="004D577E"/>
    <w:rsid w:val="004D5BBC"/>
    <w:rsid w:val="004D6BD8"/>
    <w:rsid w:val="004D6EE6"/>
    <w:rsid w:val="004D7197"/>
    <w:rsid w:val="004D7378"/>
    <w:rsid w:val="004D7DD8"/>
    <w:rsid w:val="004D7FD2"/>
    <w:rsid w:val="004E025F"/>
    <w:rsid w:val="004E05A0"/>
    <w:rsid w:val="004E1146"/>
    <w:rsid w:val="004E1735"/>
    <w:rsid w:val="004E1ED7"/>
    <w:rsid w:val="004E2298"/>
    <w:rsid w:val="004E2457"/>
    <w:rsid w:val="004E33C7"/>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F77"/>
    <w:rsid w:val="004F6562"/>
    <w:rsid w:val="004F71C5"/>
    <w:rsid w:val="004F7274"/>
    <w:rsid w:val="004F7A80"/>
    <w:rsid w:val="004F7DED"/>
    <w:rsid w:val="0050000E"/>
    <w:rsid w:val="00500AA0"/>
    <w:rsid w:val="00500FC6"/>
    <w:rsid w:val="0050134E"/>
    <w:rsid w:val="00502598"/>
    <w:rsid w:val="00503102"/>
    <w:rsid w:val="00503276"/>
    <w:rsid w:val="005036EB"/>
    <w:rsid w:val="00506798"/>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6A9F"/>
    <w:rsid w:val="00517982"/>
    <w:rsid w:val="005203B8"/>
    <w:rsid w:val="005215A4"/>
    <w:rsid w:val="005216CB"/>
    <w:rsid w:val="00521C04"/>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CAE"/>
    <w:rsid w:val="00532112"/>
    <w:rsid w:val="005321DC"/>
    <w:rsid w:val="0053257E"/>
    <w:rsid w:val="005327E7"/>
    <w:rsid w:val="005328FB"/>
    <w:rsid w:val="00533BC5"/>
    <w:rsid w:val="00533EA8"/>
    <w:rsid w:val="005348C1"/>
    <w:rsid w:val="00534F35"/>
    <w:rsid w:val="0053539B"/>
    <w:rsid w:val="00535855"/>
    <w:rsid w:val="00535D7D"/>
    <w:rsid w:val="00536754"/>
    <w:rsid w:val="00542262"/>
    <w:rsid w:val="00542840"/>
    <w:rsid w:val="00542D4A"/>
    <w:rsid w:val="0054322A"/>
    <w:rsid w:val="00543667"/>
    <w:rsid w:val="00543724"/>
    <w:rsid w:val="00543F66"/>
    <w:rsid w:val="00544B8A"/>
    <w:rsid w:val="00546E89"/>
    <w:rsid w:val="0054796B"/>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B92"/>
    <w:rsid w:val="00564B9E"/>
    <w:rsid w:val="00565B33"/>
    <w:rsid w:val="005664BF"/>
    <w:rsid w:val="00566B2E"/>
    <w:rsid w:val="00566CDB"/>
    <w:rsid w:val="00566E6C"/>
    <w:rsid w:val="005670E0"/>
    <w:rsid w:val="00567704"/>
    <w:rsid w:val="00567739"/>
    <w:rsid w:val="00567A61"/>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736"/>
    <w:rsid w:val="005968BE"/>
    <w:rsid w:val="00597673"/>
    <w:rsid w:val="00597CD7"/>
    <w:rsid w:val="00597EFC"/>
    <w:rsid w:val="005A00FC"/>
    <w:rsid w:val="005A1299"/>
    <w:rsid w:val="005A1A98"/>
    <w:rsid w:val="005A1D29"/>
    <w:rsid w:val="005A1FAC"/>
    <w:rsid w:val="005A2D64"/>
    <w:rsid w:val="005A2D96"/>
    <w:rsid w:val="005A3756"/>
    <w:rsid w:val="005A382C"/>
    <w:rsid w:val="005A386C"/>
    <w:rsid w:val="005A3D4F"/>
    <w:rsid w:val="005A41A6"/>
    <w:rsid w:val="005A41AD"/>
    <w:rsid w:val="005A4B15"/>
    <w:rsid w:val="005A4E9F"/>
    <w:rsid w:val="005A591D"/>
    <w:rsid w:val="005A5957"/>
    <w:rsid w:val="005A5D25"/>
    <w:rsid w:val="005A60A3"/>
    <w:rsid w:val="005A6118"/>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713B"/>
    <w:rsid w:val="005B7E0B"/>
    <w:rsid w:val="005B7EF0"/>
    <w:rsid w:val="005C0C83"/>
    <w:rsid w:val="005C108A"/>
    <w:rsid w:val="005C232F"/>
    <w:rsid w:val="005C2EB5"/>
    <w:rsid w:val="005C3180"/>
    <w:rsid w:val="005C42C4"/>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4A2E"/>
    <w:rsid w:val="005D5183"/>
    <w:rsid w:val="005D6006"/>
    <w:rsid w:val="005D6EB0"/>
    <w:rsid w:val="005D79B8"/>
    <w:rsid w:val="005E1035"/>
    <w:rsid w:val="005E1367"/>
    <w:rsid w:val="005E1B59"/>
    <w:rsid w:val="005E1D1A"/>
    <w:rsid w:val="005E1F36"/>
    <w:rsid w:val="005E2461"/>
    <w:rsid w:val="005E28B5"/>
    <w:rsid w:val="005E2E81"/>
    <w:rsid w:val="005E557F"/>
    <w:rsid w:val="005E5ACF"/>
    <w:rsid w:val="005E6446"/>
    <w:rsid w:val="005E66CC"/>
    <w:rsid w:val="005E6A43"/>
    <w:rsid w:val="005E73A1"/>
    <w:rsid w:val="005F06DE"/>
    <w:rsid w:val="005F0B81"/>
    <w:rsid w:val="005F2012"/>
    <w:rsid w:val="005F21B7"/>
    <w:rsid w:val="005F2F04"/>
    <w:rsid w:val="005F35CE"/>
    <w:rsid w:val="005F52CA"/>
    <w:rsid w:val="005F5366"/>
    <w:rsid w:val="005F59E8"/>
    <w:rsid w:val="005F5BAB"/>
    <w:rsid w:val="005F5C39"/>
    <w:rsid w:val="005F6A3F"/>
    <w:rsid w:val="005F74FE"/>
    <w:rsid w:val="005F7DC9"/>
    <w:rsid w:val="0060070C"/>
    <w:rsid w:val="00600833"/>
    <w:rsid w:val="006014B0"/>
    <w:rsid w:val="00601D55"/>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38BE"/>
    <w:rsid w:val="0062393F"/>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83F"/>
    <w:rsid w:val="00631B7A"/>
    <w:rsid w:val="0063238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8D7"/>
    <w:rsid w:val="006430D1"/>
    <w:rsid w:val="0064362D"/>
    <w:rsid w:val="006437D0"/>
    <w:rsid w:val="00643DE0"/>
    <w:rsid w:val="006445CB"/>
    <w:rsid w:val="00644DA8"/>
    <w:rsid w:val="006456D9"/>
    <w:rsid w:val="00645824"/>
    <w:rsid w:val="006473BE"/>
    <w:rsid w:val="0065007C"/>
    <w:rsid w:val="0065076B"/>
    <w:rsid w:val="006508D0"/>
    <w:rsid w:val="006519AC"/>
    <w:rsid w:val="006522BA"/>
    <w:rsid w:val="00652585"/>
    <w:rsid w:val="006537EA"/>
    <w:rsid w:val="00653DBA"/>
    <w:rsid w:val="00654604"/>
    <w:rsid w:val="00654781"/>
    <w:rsid w:val="00654D38"/>
    <w:rsid w:val="0065552D"/>
    <w:rsid w:val="006556EF"/>
    <w:rsid w:val="006559C7"/>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80469"/>
    <w:rsid w:val="00680CEC"/>
    <w:rsid w:val="00680CF6"/>
    <w:rsid w:val="00681152"/>
    <w:rsid w:val="006818ED"/>
    <w:rsid w:val="00682221"/>
    <w:rsid w:val="0068265C"/>
    <w:rsid w:val="0068272F"/>
    <w:rsid w:val="00682C98"/>
    <w:rsid w:val="00683FAE"/>
    <w:rsid w:val="006843D1"/>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77"/>
    <w:rsid w:val="006F0844"/>
    <w:rsid w:val="006F085A"/>
    <w:rsid w:val="006F1A12"/>
    <w:rsid w:val="006F1A79"/>
    <w:rsid w:val="006F22C1"/>
    <w:rsid w:val="006F23AD"/>
    <w:rsid w:val="006F2776"/>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509E"/>
    <w:rsid w:val="00735682"/>
    <w:rsid w:val="00735F68"/>
    <w:rsid w:val="007368E1"/>
    <w:rsid w:val="00736927"/>
    <w:rsid w:val="00737341"/>
    <w:rsid w:val="00740337"/>
    <w:rsid w:val="00740EF2"/>
    <w:rsid w:val="007413A4"/>
    <w:rsid w:val="0074262C"/>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629E"/>
    <w:rsid w:val="0075666D"/>
    <w:rsid w:val="00756F62"/>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69A7"/>
    <w:rsid w:val="00766B49"/>
    <w:rsid w:val="00766FF2"/>
    <w:rsid w:val="00771A07"/>
    <w:rsid w:val="00772FB9"/>
    <w:rsid w:val="00773CCE"/>
    <w:rsid w:val="007743B1"/>
    <w:rsid w:val="00774643"/>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468A"/>
    <w:rsid w:val="007A4732"/>
    <w:rsid w:val="007A48D1"/>
    <w:rsid w:val="007A4A7E"/>
    <w:rsid w:val="007A4E91"/>
    <w:rsid w:val="007A53CF"/>
    <w:rsid w:val="007A5702"/>
    <w:rsid w:val="007A5926"/>
    <w:rsid w:val="007A5B47"/>
    <w:rsid w:val="007A642B"/>
    <w:rsid w:val="007A67F7"/>
    <w:rsid w:val="007A681F"/>
    <w:rsid w:val="007A6BBE"/>
    <w:rsid w:val="007A6BEE"/>
    <w:rsid w:val="007A7742"/>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103B"/>
    <w:rsid w:val="007C1FF0"/>
    <w:rsid w:val="007C2092"/>
    <w:rsid w:val="007C2784"/>
    <w:rsid w:val="007C36C7"/>
    <w:rsid w:val="007C386B"/>
    <w:rsid w:val="007C38B3"/>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EB"/>
    <w:rsid w:val="007F4319"/>
    <w:rsid w:val="007F4BC8"/>
    <w:rsid w:val="007F4C38"/>
    <w:rsid w:val="007F542F"/>
    <w:rsid w:val="007F5ABF"/>
    <w:rsid w:val="007F77ED"/>
    <w:rsid w:val="007F7CC6"/>
    <w:rsid w:val="007F7D64"/>
    <w:rsid w:val="007F7F13"/>
    <w:rsid w:val="00800EA1"/>
    <w:rsid w:val="00801226"/>
    <w:rsid w:val="008013EE"/>
    <w:rsid w:val="0080228D"/>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3059C"/>
    <w:rsid w:val="00830651"/>
    <w:rsid w:val="00830912"/>
    <w:rsid w:val="00831527"/>
    <w:rsid w:val="008326C7"/>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240E"/>
    <w:rsid w:val="00873AAC"/>
    <w:rsid w:val="00873ABE"/>
    <w:rsid w:val="0087423B"/>
    <w:rsid w:val="0087446D"/>
    <w:rsid w:val="008754C0"/>
    <w:rsid w:val="00875933"/>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A12"/>
    <w:rsid w:val="008B0E61"/>
    <w:rsid w:val="008B2289"/>
    <w:rsid w:val="008B2B64"/>
    <w:rsid w:val="008B2BBB"/>
    <w:rsid w:val="008B44BD"/>
    <w:rsid w:val="008B4E39"/>
    <w:rsid w:val="008B509F"/>
    <w:rsid w:val="008B5423"/>
    <w:rsid w:val="008B5AFA"/>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1A5"/>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797F"/>
    <w:rsid w:val="009506E2"/>
    <w:rsid w:val="00951CBF"/>
    <w:rsid w:val="00953827"/>
    <w:rsid w:val="00953E37"/>
    <w:rsid w:val="009542D0"/>
    <w:rsid w:val="0095509D"/>
    <w:rsid w:val="009555C6"/>
    <w:rsid w:val="00955824"/>
    <w:rsid w:val="0095614C"/>
    <w:rsid w:val="009564B0"/>
    <w:rsid w:val="00956A73"/>
    <w:rsid w:val="009579C4"/>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79BF"/>
    <w:rsid w:val="00977FB4"/>
    <w:rsid w:val="009802CC"/>
    <w:rsid w:val="00980809"/>
    <w:rsid w:val="00980A7F"/>
    <w:rsid w:val="00980C42"/>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7472"/>
    <w:rsid w:val="009B085B"/>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67E"/>
    <w:rsid w:val="009C281E"/>
    <w:rsid w:val="009C3BAA"/>
    <w:rsid w:val="009C4159"/>
    <w:rsid w:val="009C506B"/>
    <w:rsid w:val="009C5CA6"/>
    <w:rsid w:val="009C6BC3"/>
    <w:rsid w:val="009C6C01"/>
    <w:rsid w:val="009C6FEB"/>
    <w:rsid w:val="009C7A50"/>
    <w:rsid w:val="009D03C6"/>
    <w:rsid w:val="009D0447"/>
    <w:rsid w:val="009D05E0"/>
    <w:rsid w:val="009D062E"/>
    <w:rsid w:val="009D0879"/>
    <w:rsid w:val="009D0B21"/>
    <w:rsid w:val="009D18CD"/>
    <w:rsid w:val="009D1F52"/>
    <w:rsid w:val="009D2453"/>
    <w:rsid w:val="009D265E"/>
    <w:rsid w:val="009D2BE2"/>
    <w:rsid w:val="009D2C12"/>
    <w:rsid w:val="009D3377"/>
    <w:rsid w:val="009D337D"/>
    <w:rsid w:val="009D361A"/>
    <w:rsid w:val="009D3D51"/>
    <w:rsid w:val="009D46A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10A3"/>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40DC"/>
    <w:rsid w:val="00A143C7"/>
    <w:rsid w:val="00A15303"/>
    <w:rsid w:val="00A15BC0"/>
    <w:rsid w:val="00A15F11"/>
    <w:rsid w:val="00A15F92"/>
    <w:rsid w:val="00A16A74"/>
    <w:rsid w:val="00A16AC2"/>
    <w:rsid w:val="00A16BAC"/>
    <w:rsid w:val="00A20DD8"/>
    <w:rsid w:val="00A216E3"/>
    <w:rsid w:val="00A220EE"/>
    <w:rsid w:val="00A235BB"/>
    <w:rsid w:val="00A23DA7"/>
    <w:rsid w:val="00A2401C"/>
    <w:rsid w:val="00A2401F"/>
    <w:rsid w:val="00A24134"/>
    <w:rsid w:val="00A2428B"/>
    <w:rsid w:val="00A24B0B"/>
    <w:rsid w:val="00A24C24"/>
    <w:rsid w:val="00A255A9"/>
    <w:rsid w:val="00A255C7"/>
    <w:rsid w:val="00A25B36"/>
    <w:rsid w:val="00A25C3D"/>
    <w:rsid w:val="00A26739"/>
    <w:rsid w:val="00A26946"/>
    <w:rsid w:val="00A2695A"/>
    <w:rsid w:val="00A2743E"/>
    <w:rsid w:val="00A3001B"/>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43C6"/>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BF3"/>
    <w:rsid w:val="00A62102"/>
    <w:rsid w:val="00A62605"/>
    <w:rsid w:val="00A63230"/>
    <w:rsid w:val="00A638F0"/>
    <w:rsid w:val="00A63C09"/>
    <w:rsid w:val="00A63D8D"/>
    <w:rsid w:val="00A64477"/>
    <w:rsid w:val="00A6459E"/>
    <w:rsid w:val="00A656ED"/>
    <w:rsid w:val="00A65CE0"/>
    <w:rsid w:val="00A66158"/>
    <w:rsid w:val="00A66175"/>
    <w:rsid w:val="00A6629E"/>
    <w:rsid w:val="00A664C0"/>
    <w:rsid w:val="00A6662B"/>
    <w:rsid w:val="00A66638"/>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8CE"/>
    <w:rsid w:val="00AD4316"/>
    <w:rsid w:val="00AD4E2F"/>
    <w:rsid w:val="00AD555A"/>
    <w:rsid w:val="00AD5BBB"/>
    <w:rsid w:val="00AD5D3D"/>
    <w:rsid w:val="00AD6A5A"/>
    <w:rsid w:val="00AD6CBE"/>
    <w:rsid w:val="00AD6D2C"/>
    <w:rsid w:val="00AD73A9"/>
    <w:rsid w:val="00AD7720"/>
    <w:rsid w:val="00AE041C"/>
    <w:rsid w:val="00AE0F17"/>
    <w:rsid w:val="00AE1651"/>
    <w:rsid w:val="00AE1AFA"/>
    <w:rsid w:val="00AE1B5B"/>
    <w:rsid w:val="00AE1BB1"/>
    <w:rsid w:val="00AE21AA"/>
    <w:rsid w:val="00AE4396"/>
    <w:rsid w:val="00AE54EA"/>
    <w:rsid w:val="00AE5DEF"/>
    <w:rsid w:val="00AE669A"/>
    <w:rsid w:val="00AE6E39"/>
    <w:rsid w:val="00AE6FA0"/>
    <w:rsid w:val="00AE72A4"/>
    <w:rsid w:val="00AE76B4"/>
    <w:rsid w:val="00AE77C1"/>
    <w:rsid w:val="00AE7C9F"/>
    <w:rsid w:val="00AE7EA7"/>
    <w:rsid w:val="00AE7EBF"/>
    <w:rsid w:val="00AE7F92"/>
    <w:rsid w:val="00AF065C"/>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920"/>
    <w:rsid w:val="00B258CF"/>
    <w:rsid w:val="00B26175"/>
    <w:rsid w:val="00B265B6"/>
    <w:rsid w:val="00B26B06"/>
    <w:rsid w:val="00B26F04"/>
    <w:rsid w:val="00B2781C"/>
    <w:rsid w:val="00B30264"/>
    <w:rsid w:val="00B30544"/>
    <w:rsid w:val="00B3165E"/>
    <w:rsid w:val="00B325CD"/>
    <w:rsid w:val="00B3279B"/>
    <w:rsid w:val="00B3292C"/>
    <w:rsid w:val="00B32E16"/>
    <w:rsid w:val="00B333B2"/>
    <w:rsid w:val="00B333FC"/>
    <w:rsid w:val="00B33C34"/>
    <w:rsid w:val="00B35F00"/>
    <w:rsid w:val="00B37E65"/>
    <w:rsid w:val="00B40B4C"/>
    <w:rsid w:val="00B41AE3"/>
    <w:rsid w:val="00B4246E"/>
    <w:rsid w:val="00B42BA9"/>
    <w:rsid w:val="00B42E05"/>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974"/>
    <w:rsid w:val="00B97A6D"/>
    <w:rsid w:val="00B97D97"/>
    <w:rsid w:val="00BA0112"/>
    <w:rsid w:val="00BA06BD"/>
    <w:rsid w:val="00BA13D1"/>
    <w:rsid w:val="00BA1432"/>
    <w:rsid w:val="00BA1598"/>
    <w:rsid w:val="00BA1E64"/>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D0203"/>
    <w:rsid w:val="00BD041D"/>
    <w:rsid w:val="00BD15D4"/>
    <w:rsid w:val="00BD1B15"/>
    <w:rsid w:val="00BD34D6"/>
    <w:rsid w:val="00BD4B0A"/>
    <w:rsid w:val="00BD4F2C"/>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5DF"/>
    <w:rsid w:val="00BF73BB"/>
    <w:rsid w:val="00BF7CD7"/>
    <w:rsid w:val="00C007AD"/>
    <w:rsid w:val="00C00B62"/>
    <w:rsid w:val="00C00FAE"/>
    <w:rsid w:val="00C01441"/>
    <w:rsid w:val="00C022FA"/>
    <w:rsid w:val="00C023AB"/>
    <w:rsid w:val="00C033B1"/>
    <w:rsid w:val="00C03959"/>
    <w:rsid w:val="00C04946"/>
    <w:rsid w:val="00C04BF9"/>
    <w:rsid w:val="00C04F74"/>
    <w:rsid w:val="00C05005"/>
    <w:rsid w:val="00C0721E"/>
    <w:rsid w:val="00C07D31"/>
    <w:rsid w:val="00C07E5B"/>
    <w:rsid w:val="00C11541"/>
    <w:rsid w:val="00C1157D"/>
    <w:rsid w:val="00C11785"/>
    <w:rsid w:val="00C119F2"/>
    <w:rsid w:val="00C11A5D"/>
    <w:rsid w:val="00C11F76"/>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E0E"/>
    <w:rsid w:val="00C34F8D"/>
    <w:rsid w:val="00C35397"/>
    <w:rsid w:val="00C359E1"/>
    <w:rsid w:val="00C35AC2"/>
    <w:rsid w:val="00C35BE8"/>
    <w:rsid w:val="00C35C30"/>
    <w:rsid w:val="00C35FB2"/>
    <w:rsid w:val="00C36011"/>
    <w:rsid w:val="00C36DF3"/>
    <w:rsid w:val="00C370F8"/>
    <w:rsid w:val="00C377F4"/>
    <w:rsid w:val="00C37D14"/>
    <w:rsid w:val="00C400C5"/>
    <w:rsid w:val="00C40418"/>
    <w:rsid w:val="00C41014"/>
    <w:rsid w:val="00C41109"/>
    <w:rsid w:val="00C4142E"/>
    <w:rsid w:val="00C41DEB"/>
    <w:rsid w:val="00C41E2B"/>
    <w:rsid w:val="00C41EB5"/>
    <w:rsid w:val="00C4205E"/>
    <w:rsid w:val="00C4329A"/>
    <w:rsid w:val="00C434C9"/>
    <w:rsid w:val="00C43889"/>
    <w:rsid w:val="00C43970"/>
    <w:rsid w:val="00C447D8"/>
    <w:rsid w:val="00C448E8"/>
    <w:rsid w:val="00C4506D"/>
    <w:rsid w:val="00C455B0"/>
    <w:rsid w:val="00C46504"/>
    <w:rsid w:val="00C472E4"/>
    <w:rsid w:val="00C512BE"/>
    <w:rsid w:val="00C51631"/>
    <w:rsid w:val="00C52D9D"/>
    <w:rsid w:val="00C53507"/>
    <w:rsid w:val="00C53BFF"/>
    <w:rsid w:val="00C54110"/>
    <w:rsid w:val="00C541D4"/>
    <w:rsid w:val="00C54282"/>
    <w:rsid w:val="00C542D1"/>
    <w:rsid w:val="00C54685"/>
    <w:rsid w:val="00C551B2"/>
    <w:rsid w:val="00C56164"/>
    <w:rsid w:val="00C57D05"/>
    <w:rsid w:val="00C61E36"/>
    <w:rsid w:val="00C621E6"/>
    <w:rsid w:val="00C62AA0"/>
    <w:rsid w:val="00C63AE6"/>
    <w:rsid w:val="00C644F7"/>
    <w:rsid w:val="00C64843"/>
    <w:rsid w:val="00C6492F"/>
    <w:rsid w:val="00C65109"/>
    <w:rsid w:val="00C65113"/>
    <w:rsid w:val="00C6523A"/>
    <w:rsid w:val="00C65260"/>
    <w:rsid w:val="00C6680A"/>
    <w:rsid w:val="00C66C55"/>
    <w:rsid w:val="00C66E6C"/>
    <w:rsid w:val="00C67115"/>
    <w:rsid w:val="00C70012"/>
    <w:rsid w:val="00C70FC2"/>
    <w:rsid w:val="00C713BF"/>
    <w:rsid w:val="00C71E3D"/>
    <w:rsid w:val="00C72175"/>
    <w:rsid w:val="00C7230D"/>
    <w:rsid w:val="00C72D8C"/>
    <w:rsid w:val="00C73381"/>
    <w:rsid w:val="00C73392"/>
    <w:rsid w:val="00C73B3F"/>
    <w:rsid w:val="00C73FFA"/>
    <w:rsid w:val="00C744A3"/>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DD2"/>
    <w:rsid w:val="00C97332"/>
    <w:rsid w:val="00C97BBF"/>
    <w:rsid w:val="00C97E20"/>
    <w:rsid w:val="00CA036F"/>
    <w:rsid w:val="00CA0D1F"/>
    <w:rsid w:val="00CA124D"/>
    <w:rsid w:val="00CA1C7A"/>
    <w:rsid w:val="00CA1FEB"/>
    <w:rsid w:val="00CA2411"/>
    <w:rsid w:val="00CA3851"/>
    <w:rsid w:val="00CA3EC6"/>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EE5"/>
    <w:rsid w:val="00D02197"/>
    <w:rsid w:val="00D024FD"/>
    <w:rsid w:val="00D03193"/>
    <w:rsid w:val="00D033B6"/>
    <w:rsid w:val="00D03A57"/>
    <w:rsid w:val="00D040EB"/>
    <w:rsid w:val="00D0462C"/>
    <w:rsid w:val="00D04C7A"/>
    <w:rsid w:val="00D04D9F"/>
    <w:rsid w:val="00D04EBE"/>
    <w:rsid w:val="00D059CE"/>
    <w:rsid w:val="00D05B65"/>
    <w:rsid w:val="00D06794"/>
    <w:rsid w:val="00D069C1"/>
    <w:rsid w:val="00D07298"/>
    <w:rsid w:val="00D07355"/>
    <w:rsid w:val="00D0754B"/>
    <w:rsid w:val="00D07E90"/>
    <w:rsid w:val="00D10B5D"/>
    <w:rsid w:val="00D11003"/>
    <w:rsid w:val="00D120DF"/>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65D9"/>
    <w:rsid w:val="00D27898"/>
    <w:rsid w:val="00D27D25"/>
    <w:rsid w:val="00D32762"/>
    <w:rsid w:val="00D32924"/>
    <w:rsid w:val="00D32A18"/>
    <w:rsid w:val="00D333D4"/>
    <w:rsid w:val="00D339A4"/>
    <w:rsid w:val="00D362C4"/>
    <w:rsid w:val="00D36594"/>
    <w:rsid w:val="00D36635"/>
    <w:rsid w:val="00D36854"/>
    <w:rsid w:val="00D36B6E"/>
    <w:rsid w:val="00D36C1E"/>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49C4"/>
    <w:rsid w:val="00D552CE"/>
    <w:rsid w:val="00D55C92"/>
    <w:rsid w:val="00D5602F"/>
    <w:rsid w:val="00D56446"/>
    <w:rsid w:val="00D569BD"/>
    <w:rsid w:val="00D57078"/>
    <w:rsid w:val="00D57377"/>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E23"/>
    <w:rsid w:val="00D75917"/>
    <w:rsid w:val="00D75A5B"/>
    <w:rsid w:val="00D75D0C"/>
    <w:rsid w:val="00D762D9"/>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2EEF"/>
    <w:rsid w:val="00DB353B"/>
    <w:rsid w:val="00DB399B"/>
    <w:rsid w:val="00DB3D6D"/>
    <w:rsid w:val="00DB489E"/>
    <w:rsid w:val="00DB4945"/>
    <w:rsid w:val="00DB4A45"/>
    <w:rsid w:val="00DB4D79"/>
    <w:rsid w:val="00DB4E0D"/>
    <w:rsid w:val="00DB4F5C"/>
    <w:rsid w:val="00DB710B"/>
    <w:rsid w:val="00DB7286"/>
    <w:rsid w:val="00DC05BA"/>
    <w:rsid w:val="00DC08B5"/>
    <w:rsid w:val="00DC0A8D"/>
    <w:rsid w:val="00DC0ADB"/>
    <w:rsid w:val="00DC0C81"/>
    <w:rsid w:val="00DC17F3"/>
    <w:rsid w:val="00DC1CBA"/>
    <w:rsid w:val="00DC2894"/>
    <w:rsid w:val="00DC4AFE"/>
    <w:rsid w:val="00DC5904"/>
    <w:rsid w:val="00DC5C01"/>
    <w:rsid w:val="00DC61CB"/>
    <w:rsid w:val="00DC7011"/>
    <w:rsid w:val="00DC7104"/>
    <w:rsid w:val="00DC7167"/>
    <w:rsid w:val="00DC7917"/>
    <w:rsid w:val="00DD001E"/>
    <w:rsid w:val="00DD04A0"/>
    <w:rsid w:val="00DD0602"/>
    <w:rsid w:val="00DD0616"/>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CEA"/>
    <w:rsid w:val="00E07D71"/>
    <w:rsid w:val="00E1092E"/>
    <w:rsid w:val="00E115A8"/>
    <w:rsid w:val="00E1176B"/>
    <w:rsid w:val="00E13178"/>
    <w:rsid w:val="00E135D8"/>
    <w:rsid w:val="00E139A0"/>
    <w:rsid w:val="00E13C46"/>
    <w:rsid w:val="00E15104"/>
    <w:rsid w:val="00E16276"/>
    <w:rsid w:val="00E169F6"/>
    <w:rsid w:val="00E16FC0"/>
    <w:rsid w:val="00E17944"/>
    <w:rsid w:val="00E17F67"/>
    <w:rsid w:val="00E206F7"/>
    <w:rsid w:val="00E212FF"/>
    <w:rsid w:val="00E219F7"/>
    <w:rsid w:val="00E21C23"/>
    <w:rsid w:val="00E21F6E"/>
    <w:rsid w:val="00E2381D"/>
    <w:rsid w:val="00E240D5"/>
    <w:rsid w:val="00E2483A"/>
    <w:rsid w:val="00E24AFA"/>
    <w:rsid w:val="00E26E63"/>
    <w:rsid w:val="00E2719E"/>
    <w:rsid w:val="00E27F21"/>
    <w:rsid w:val="00E30D7E"/>
    <w:rsid w:val="00E31263"/>
    <w:rsid w:val="00E3212B"/>
    <w:rsid w:val="00E33DF0"/>
    <w:rsid w:val="00E33FEA"/>
    <w:rsid w:val="00E34EF2"/>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22BD"/>
    <w:rsid w:val="00E9270A"/>
    <w:rsid w:val="00E9276E"/>
    <w:rsid w:val="00E92B21"/>
    <w:rsid w:val="00E9354F"/>
    <w:rsid w:val="00E93784"/>
    <w:rsid w:val="00E93EF5"/>
    <w:rsid w:val="00E9528C"/>
    <w:rsid w:val="00E96171"/>
    <w:rsid w:val="00E97076"/>
    <w:rsid w:val="00E97275"/>
    <w:rsid w:val="00E97C80"/>
    <w:rsid w:val="00E97F13"/>
    <w:rsid w:val="00EA1E31"/>
    <w:rsid w:val="00EA2BEF"/>
    <w:rsid w:val="00EA3AD1"/>
    <w:rsid w:val="00EA3B27"/>
    <w:rsid w:val="00EA3FD2"/>
    <w:rsid w:val="00EA49AA"/>
    <w:rsid w:val="00EA4F93"/>
    <w:rsid w:val="00EA5017"/>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C4F"/>
    <w:rsid w:val="00EE4061"/>
    <w:rsid w:val="00EE582C"/>
    <w:rsid w:val="00EE5C12"/>
    <w:rsid w:val="00EE63BB"/>
    <w:rsid w:val="00EE7075"/>
    <w:rsid w:val="00EF01DE"/>
    <w:rsid w:val="00EF1E4C"/>
    <w:rsid w:val="00EF1F8B"/>
    <w:rsid w:val="00EF1FDA"/>
    <w:rsid w:val="00EF2401"/>
    <w:rsid w:val="00EF28A1"/>
    <w:rsid w:val="00EF2A2E"/>
    <w:rsid w:val="00EF2A62"/>
    <w:rsid w:val="00EF2AB1"/>
    <w:rsid w:val="00EF2E87"/>
    <w:rsid w:val="00EF3C88"/>
    <w:rsid w:val="00EF42F9"/>
    <w:rsid w:val="00EF4369"/>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586"/>
    <w:rsid w:val="00F119EE"/>
    <w:rsid w:val="00F11C80"/>
    <w:rsid w:val="00F11F72"/>
    <w:rsid w:val="00F12036"/>
    <w:rsid w:val="00F12349"/>
    <w:rsid w:val="00F12582"/>
    <w:rsid w:val="00F126C1"/>
    <w:rsid w:val="00F12DD0"/>
    <w:rsid w:val="00F133AB"/>
    <w:rsid w:val="00F13508"/>
    <w:rsid w:val="00F13E3B"/>
    <w:rsid w:val="00F14AD1"/>
    <w:rsid w:val="00F1510F"/>
    <w:rsid w:val="00F1541F"/>
    <w:rsid w:val="00F1549E"/>
    <w:rsid w:val="00F16020"/>
    <w:rsid w:val="00F160F6"/>
    <w:rsid w:val="00F161F9"/>
    <w:rsid w:val="00F162B4"/>
    <w:rsid w:val="00F1672E"/>
    <w:rsid w:val="00F16BE0"/>
    <w:rsid w:val="00F17433"/>
    <w:rsid w:val="00F20EDE"/>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645"/>
    <w:rsid w:val="00F34CAC"/>
    <w:rsid w:val="00F37848"/>
    <w:rsid w:val="00F37962"/>
    <w:rsid w:val="00F37A2A"/>
    <w:rsid w:val="00F4024E"/>
    <w:rsid w:val="00F40A74"/>
    <w:rsid w:val="00F415C6"/>
    <w:rsid w:val="00F41ABF"/>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70066"/>
    <w:rsid w:val="00F71AA5"/>
    <w:rsid w:val="00F72108"/>
    <w:rsid w:val="00F722EF"/>
    <w:rsid w:val="00F72A57"/>
    <w:rsid w:val="00F72AA2"/>
    <w:rsid w:val="00F72AFA"/>
    <w:rsid w:val="00F735AE"/>
    <w:rsid w:val="00F737CA"/>
    <w:rsid w:val="00F73A1E"/>
    <w:rsid w:val="00F741EA"/>
    <w:rsid w:val="00F74589"/>
    <w:rsid w:val="00F753D7"/>
    <w:rsid w:val="00F75E45"/>
    <w:rsid w:val="00F762FB"/>
    <w:rsid w:val="00F76634"/>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87B4B"/>
    <w:rsid w:val="00F9054E"/>
    <w:rsid w:val="00F914D8"/>
    <w:rsid w:val="00F9202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587"/>
    <w:rsid w:val="00FA2843"/>
    <w:rsid w:val="00FA32F9"/>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CB"/>
    <w:rsid w:val="00FB1134"/>
    <w:rsid w:val="00FB155D"/>
    <w:rsid w:val="00FB15FD"/>
    <w:rsid w:val="00FB19EC"/>
    <w:rsid w:val="00FB1F5B"/>
    <w:rsid w:val="00FB2E4A"/>
    <w:rsid w:val="00FB378F"/>
    <w:rsid w:val="00FB4136"/>
    <w:rsid w:val="00FB4372"/>
    <w:rsid w:val="00FB4626"/>
    <w:rsid w:val="00FB4EAF"/>
    <w:rsid w:val="00FB5438"/>
    <w:rsid w:val="00FB546C"/>
    <w:rsid w:val="00FB5B59"/>
    <w:rsid w:val="00FB6451"/>
    <w:rsid w:val="00FB705C"/>
    <w:rsid w:val="00FB7149"/>
    <w:rsid w:val="00FB7424"/>
    <w:rsid w:val="00FB7A9C"/>
    <w:rsid w:val="00FB7C03"/>
    <w:rsid w:val="00FC04EC"/>
    <w:rsid w:val="00FC0617"/>
    <w:rsid w:val="00FC1727"/>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40E"/>
    <w:rsid w:val="00FD6956"/>
    <w:rsid w:val="00FD7090"/>
    <w:rsid w:val="00FD774D"/>
    <w:rsid w:val="00FD7E6B"/>
    <w:rsid w:val="00FE0404"/>
    <w:rsid w:val="00FE13D0"/>
    <w:rsid w:val="00FE1643"/>
    <w:rsid w:val="00FE1C15"/>
    <w:rsid w:val="00FE1F1A"/>
    <w:rsid w:val="00FE2B52"/>
    <w:rsid w:val="00FE3241"/>
    <w:rsid w:val="00FE3728"/>
    <w:rsid w:val="00FE3C35"/>
    <w:rsid w:val="00FE4958"/>
    <w:rsid w:val="00FE5476"/>
    <w:rsid w:val="00FE6CD7"/>
    <w:rsid w:val="00FE755B"/>
    <w:rsid w:val="00FE76DA"/>
    <w:rsid w:val="00FF0E1D"/>
    <w:rsid w:val="00FF1074"/>
    <w:rsid w:val="00FF17A6"/>
    <w:rsid w:val="00FF2641"/>
    <w:rsid w:val="00FF3245"/>
    <w:rsid w:val="00FF3488"/>
    <w:rsid w:val="00FF43D5"/>
    <w:rsid w:val="00FF49F1"/>
    <w:rsid w:val="00FF507C"/>
    <w:rsid w:val="00FF5302"/>
    <w:rsid w:val="00FF687F"/>
    <w:rsid w:val="00FF6F8B"/>
    <w:rsid w:val="00FF756C"/>
    <w:rsid w:val="00FF791C"/>
    <w:rsid w:val="00FF7B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6D56F-F173-4A91-B389-459C44C0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1211</Words>
  <Characters>8361</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13</cp:revision>
  <cp:lastPrinted>2013-05-12T06:03:00Z</cp:lastPrinted>
  <dcterms:created xsi:type="dcterms:W3CDTF">2013-06-03T10:09:00Z</dcterms:created>
  <dcterms:modified xsi:type="dcterms:W3CDTF">2013-06-05T12:22:00Z</dcterms:modified>
</cp:coreProperties>
</file>