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32" w:type="dxa"/>
        <w:tblLayout w:type="fixed"/>
        <w:tblLook w:val="0000" w:firstRow="0" w:lastRow="0" w:firstColumn="0" w:lastColumn="0" w:noHBand="0" w:noVBand="0"/>
      </w:tblPr>
      <w:tblGrid>
        <w:gridCol w:w="2880"/>
        <w:gridCol w:w="4680"/>
      </w:tblGrid>
      <w:tr w:rsidR="00B722FC" w:rsidRPr="00C559CC">
        <w:tc>
          <w:tcPr>
            <w:tcW w:w="2880" w:type="dxa"/>
            <w:shd w:val="clear" w:color="auto" w:fill="auto"/>
          </w:tcPr>
          <w:p w:rsidR="00B722FC" w:rsidRPr="00C559CC" w:rsidRDefault="00320C09">
            <w:pPr>
              <w:ind w:right="-637"/>
              <w:rPr>
                <w:rFonts w:ascii="Book Antiqua" w:eastAsia="Batang" w:hAnsi="Book Antiqua" w:cs="Book Antiqua"/>
                <w:b/>
                <w:bCs/>
                <w:sz w:val="19"/>
                <w:szCs w:val="19"/>
                <w:lang w:val="hu-HU"/>
              </w:rPr>
            </w:pPr>
            <w:r w:rsidRPr="00C559CC">
              <w:rPr>
                <w:rFonts w:ascii="Book Antiqua" w:hAnsi="Book Antiqua" w:cs="Book Antiqua"/>
                <w:b/>
                <w:noProof/>
                <w:sz w:val="19"/>
                <w:szCs w:val="19"/>
                <w:lang w:val="hu-HU" w:eastAsia="hu-HU"/>
              </w:rPr>
              <w:drawing>
                <wp:inline distT="0" distB="0" distL="0" distR="0">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solidFill>
                            <a:srgbClr val="FFFFFF"/>
                          </a:solidFill>
                          <a:ln>
                            <a:noFill/>
                          </a:ln>
                        </pic:spPr>
                      </pic:pic>
                    </a:graphicData>
                  </a:graphic>
                </wp:inline>
              </w:drawing>
            </w:r>
          </w:p>
        </w:tc>
        <w:tc>
          <w:tcPr>
            <w:tcW w:w="4680" w:type="dxa"/>
            <w:shd w:val="clear" w:color="auto" w:fill="auto"/>
          </w:tcPr>
          <w:p w:rsidR="00B722FC" w:rsidRPr="00C559CC" w:rsidRDefault="00B722FC">
            <w:pPr>
              <w:tabs>
                <w:tab w:val="left" w:pos="3921"/>
              </w:tabs>
              <w:ind w:left="432" w:right="72" w:hanging="360"/>
              <w:jc w:val="right"/>
              <w:rPr>
                <w:rFonts w:ascii="Book Antiqua" w:eastAsia="Batang" w:hAnsi="Book Antiqua" w:cs="Book Antiqua"/>
                <w:b/>
                <w:bCs/>
                <w:sz w:val="19"/>
                <w:szCs w:val="19"/>
                <w:lang w:val="hu-HU"/>
              </w:rPr>
            </w:pPr>
            <w:r w:rsidRPr="00C559CC">
              <w:rPr>
                <w:rFonts w:ascii="Book Antiqua" w:eastAsia="Batang" w:hAnsi="Book Antiqua" w:cs="Book Antiqua"/>
                <w:b/>
                <w:bCs/>
                <w:sz w:val="19"/>
                <w:szCs w:val="19"/>
                <w:lang w:val="hu-HU"/>
              </w:rPr>
              <w:t xml:space="preserve">Pesterzsébet-Központi Református </w:t>
            </w:r>
          </w:p>
          <w:p w:rsidR="00B722FC" w:rsidRPr="00C559CC" w:rsidRDefault="00B722FC">
            <w:pPr>
              <w:tabs>
                <w:tab w:val="left" w:pos="3921"/>
              </w:tabs>
              <w:ind w:left="432" w:right="72" w:hanging="360"/>
              <w:jc w:val="right"/>
              <w:rPr>
                <w:rFonts w:ascii="Book Antiqua" w:eastAsia="Batang" w:hAnsi="Book Antiqua" w:cs="Book Antiqua"/>
                <w:bCs/>
                <w:sz w:val="19"/>
                <w:szCs w:val="19"/>
                <w:lang w:val="hu-HU"/>
              </w:rPr>
            </w:pPr>
            <w:r w:rsidRPr="00C559CC">
              <w:rPr>
                <w:rFonts w:ascii="Book Antiqua" w:eastAsia="Batang" w:hAnsi="Book Antiqua" w:cs="Book Antiqua"/>
                <w:b/>
                <w:bCs/>
                <w:sz w:val="19"/>
                <w:szCs w:val="19"/>
                <w:lang w:val="hu-HU"/>
              </w:rPr>
              <w:t>Egyházközség</w:t>
            </w:r>
          </w:p>
          <w:p w:rsidR="00B722FC" w:rsidRPr="00C559CC" w:rsidRDefault="00B722FC">
            <w:pPr>
              <w:tabs>
                <w:tab w:val="left" w:pos="3921"/>
              </w:tabs>
              <w:ind w:right="72"/>
              <w:jc w:val="right"/>
              <w:rPr>
                <w:rFonts w:ascii="Book Antiqua" w:eastAsia="Batang" w:hAnsi="Book Antiqua" w:cs="Book Antiqua"/>
                <w:bCs/>
                <w:sz w:val="19"/>
                <w:szCs w:val="19"/>
                <w:lang w:val="hu-HU"/>
              </w:rPr>
            </w:pPr>
            <w:r w:rsidRPr="00C559CC">
              <w:rPr>
                <w:rFonts w:ascii="Book Antiqua" w:eastAsia="Batang" w:hAnsi="Book Antiqua" w:cs="Book Antiqua"/>
                <w:bCs/>
                <w:sz w:val="19"/>
                <w:szCs w:val="19"/>
                <w:lang w:val="hu-HU"/>
              </w:rPr>
              <w:t>1204 Budapest, Ady E. u. 81.</w:t>
            </w:r>
          </w:p>
          <w:p w:rsidR="00B722FC" w:rsidRPr="00C559CC" w:rsidRDefault="00B722FC">
            <w:pPr>
              <w:tabs>
                <w:tab w:val="left" w:pos="3921"/>
              </w:tabs>
              <w:ind w:right="72"/>
              <w:jc w:val="right"/>
              <w:rPr>
                <w:rFonts w:ascii="Book Antiqua" w:eastAsia="Batang" w:hAnsi="Book Antiqua" w:cs="Book Antiqua"/>
                <w:bCs/>
                <w:sz w:val="19"/>
                <w:szCs w:val="19"/>
                <w:lang w:val="hu-HU"/>
              </w:rPr>
            </w:pPr>
            <w:r w:rsidRPr="00C559CC">
              <w:rPr>
                <w:rFonts w:ascii="Book Antiqua" w:eastAsia="Batang" w:hAnsi="Book Antiqua" w:cs="Book Antiqua"/>
                <w:bCs/>
                <w:sz w:val="19"/>
                <w:szCs w:val="19"/>
                <w:lang w:val="hu-HU"/>
              </w:rPr>
              <w:t>Tel/Fax: 283-0029</w:t>
            </w:r>
          </w:p>
          <w:p w:rsidR="00B722FC" w:rsidRPr="00C559CC" w:rsidRDefault="00B722FC">
            <w:pPr>
              <w:tabs>
                <w:tab w:val="left" w:pos="3921"/>
              </w:tabs>
              <w:ind w:right="72"/>
              <w:jc w:val="right"/>
              <w:rPr>
                <w:lang w:val="hu-HU"/>
              </w:rPr>
            </w:pPr>
            <w:r w:rsidRPr="00C559CC">
              <w:rPr>
                <w:rFonts w:ascii="Book Antiqua" w:eastAsia="Batang" w:hAnsi="Book Antiqua" w:cs="Book Antiqua"/>
                <w:bCs/>
                <w:sz w:val="19"/>
                <w:szCs w:val="19"/>
                <w:lang w:val="hu-HU"/>
              </w:rPr>
              <w:t>www.pkre.hu</w:t>
            </w:r>
          </w:p>
        </w:tc>
      </w:tr>
      <w:tr w:rsidR="00B722FC" w:rsidRPr="00C559CC">
        <w:tc>
          <w:tcPr>
            <w:tcW w:w="2880" w:type="dxa"/>
            <w:tcBorders>
              <w:bottom w:val="single" w:sz="8" w:space="0" w:color="000000"/>
            </w:tcBorders>
            <w:shd w:val="clear" w:color="auto" w:fill="auto"/>
          </w:tcPr>
          <w:p w:rsidR="00B722FC" w:rsidRPr="00C559CC" w:rsidRDefault="00B722FC">
            <w:pPr>
              <w:ind w:right="-637" w:firstLine="612"/>
              <w:rPr>
                <w:rFonts w:ascii="Book Antiqua" w:eastAsia="Batang" w:hAnsi="Book Antiqua" w:cs="Book Antiqua"/>
                <w:b/>
                <w:bCs/>
                <w:sz w:val="19"/>
                <w:szCs w:val="19"/>
                <w:lang w:val="hu-HU"/>
              </w:rPr>
            </w:pPr>
            <w:r w:rsidRPr="00C559CC">
              <w:rPr>
                <w:rFonts w:ascii="Book Antiqua" w:eastAsia="Batang" w:hAnsi="Book Antiqua" w:cs="Book Antiqua"/>
                <w:b/>
                <w:i/>
                <w:sz w:val="19"/>
                <w:szCs w:val="19"/>
                <w:lang w:val="hu-HU"/>
              </w:rPr>
              <w:t xml:space="preserve">   1893-2016</w:t>
            </w:r>
          </w:p>
        </w:tc>
        <w:tc>
          <w:tcPr>
            <w:tcW w:w="4680" w:type="dxa"/>
            <w:tcBorders>
              <w:bottom w:val="single" w:sz="8" w:space="0" w:color="000000"/>
            </w:tcBorders>
            <w:shd w:val="clear" w:color="auto" w:fill="auto"/>
          </w:tcPr>
          <w:p w:rsidR="00B722FC" w:rsidRPr="00C559CC" w:rsidRDefault="00B722FC">
            <w:pPr>
              <w:snapToGrid w:val="0"/>
              <w:ind w:right="-637"/>
              <w:jc w:val="both"/>
              <w:rPr>
                <w:rFonts w:ascii="Book Antiqua" w:eastAsia="Batang" w:hAnsi="Book Antiqua" w:cs="Book Antiqua"/>
                <w:b/>
                <w:bCs/>
                <w:sz w:val="19"/>
                <w:szCs w:val="19"/>
                <w:lang w:val="hu-HU"/>
              </w:rPr>
            </w:pPr>
          </w:p>
        </w:tc>
      </w:tr>
    </w:tbl>
    <w:p w:rsidR="00B722FC" w:rsidRPr="00C559CC" w:rsidRDefault="00B722FC">
      <w:pPr>
        <w:ind w:left="-540" w:right="-637"/>
        <w:jc w:val="right"/>
        <w:rPr>
          <w:rFonts w:ascii="Book Antiqua" w:eastAsia="Batang" w:hAnsi="Book Antiqua" w:cs="Book Antiqua"/>
          <w:b/>
          <w:i/>
          <w:sz w:val="19"/>
          <w:szCs w:val="19"/>
          <w:lang w:val="hu-HU"/>
        </w:rPr>
      </w:pPr>
      <w:r w:rsidRPr="00C559CC">
        <w:rPr>
          <w:rFonts w:ascii="Book Antiqua" w:eastAsia="Batang" w:hAnsi="Book Antiqua" w:cs="Book Antiqua"/>
          <w:sz w:val="19"/>
          <w:szCs w:val="19"/>
          <w:lang w:val="hu-HU"/>
        </w:rPr>
        <w:t xml:space="preserve">Pesterzsébet, 2016. </w:t>
      </w:r>
      <w:r w:rsidR="00EB5C09" w:rsidRPr="00C559CC">
        <w:rPr>
          <w:rFonts w:ascii="Book Antiqua" w:eastAsia="Batang" w:hAnsi="Book Antiqua" w:cs="Book Antiqua"/>
          <w:sz w:val="19"/>
          <w:szCs w:val="19"/>
          <w:lang w:val="hu-HU"/>
        </w:rPr>
        <w:t>decem</w:t>
      </w:r>
      <w:r w:rsidR="00320C09" w:rsidRPr="00C559CC">
        <w:rPr>
          <w:rFonts w:ascii="Book Antiqua" w:eastAsia="Batang" w:hAnsi="Book Antiqua" w:cs="Book Antiqua"/>
          <w:sz w:val="19"/>
          <w:szCs w:val="19"/>
          <w:lang w:val="hu-HU"/>
        </w:rPr>
        <w:t>ber 1</w:t>
      </w:r>
      <w:r w:rsidR="00EB5C09" w:rsidRPr="00C559CC">
        <w:rPr>
          <w:rFonts w:ascii="Book Antiqua" w:eastAsia="Batang" w:hAnsi="Book Antiqua" w:cs="Book Antiqua"/>
          <w:sz w:val="19"/>
          <w:szCs w:val="19"/>
          <w:lang w:val="hu-HU"/>
        </w:rPr>
        <w:t>8</w:t>
      </w:r>
      <w:r w:rsidRPr="00C559CC">
        <w:rPr>
          <w:rFonts w:ascii="Book Antiqua" w:eastAsia="Batang" w:hAnsi="Book Antiqua" w:cs="Book Antiqua"/>
          <w:sz w:val="19"/>
          <w:szCs w:val="19"/>
          <w:lang w:val="hu-HU"/>
        </w:rPr>
        <w:t>.</w:t>
      </w:r>
    </w:p>
    <w:p w:rsidR="00B722FC" w:rsidRPr="00C559CC" w:rsidRDefault="00B722FC">
      <w:pPr>
        <w:ind w:left="-540" w:right="-637"/>
        <w:jc w:val="right"/>
        <w:rPr>
          <w:rFonts w:ascii="Book Antiqua" w:eastAsia="Batang" w:hAnsi="Book Antiqua" w:cs="Book Antiqua"/>
          <w:b/>
          <w:caps/>
          <w:sz w:val="20"/>
          <w:szCs w:val="20"/>
          <w:shd w:val="clear" w:color="auto" w:fill="FFFF00"/>
          <w:lang w:val="hu-HU"/>
        </w:rPr>
      </w:pPr>
      <w:r w:rsidRPr="00C559CC">
        <w:rPr>
          <w:rFonts w:ascii="Book Antiqua" w:eastAsia="Batang" w:hAnsi="Book Antiqua" w:cs="Book Antiqua"/>
          <w:b/>
          <w:i/>
          <w:sz w:val="19"/>
          <w:szCs w:val="19"/>
          <w:lang w:val="hu-HU"/>
        </w:rPr>
        <w:t>Kelemen Zoltán Sándor, lelkész</w:t>
      </w:r>
    </w:p>
    <w:p w:rsidR="002956B0" w:rsidRPr="00C559CC" w:rsidRDefault="002956B0" w:rsidP="002956B0">
      <w:pPr>
        <w:pStyle w:val="Standard"/>
        <w:ind w:left="-544" w:right="-637" w:firstLine="4"/>
        <w:jc w:val="center"/>
        <w:rPr>
          <w:rFonts w:ascii="Book Antiqua" w:eastAsia="Batang" w:hAnsi="Book Antiqua" w:cs="Book Antiqua"/>
          <w:b/>
          <w:iCs/>
          <w:caps/>
          <w:sz w:val="21"/>
          <w:szCs w:val="21"/>
          <w:lang w:val="hu-HU"/>
        </w:rPr>
      </w:pPr>
    </w:p>
    <w:p w:rsidR="001F4718" w:rsidRPr="00C559CC" w:rsidRDefault="00955C97" w:rsidP="001F4718">
      <w:pPr>
        <w:pStyle w:val="Standard"/>
        <w:ind w:left="-544" w:right="-635" w:firstLine="6"/>
        <w:jc w:val="center"/>
        <w:rPr>
          <w:rFonts w:ascii="Book Antiqua" w:eastAsia="Batang" w:hAnsi="Book Antiqua" w:cs="Book Antiqua"/>
          <w:b/>
          <w:iCs/>
          <w:caps/>
          <w:sz w:val="22"/>
          <w:szCs w:val="22"/>
          <w:lang w:val="hu-HU"/>
        </w:rPr>
      </w:pPr>
      <w:r>
        <w:rPr>
          <w:rFonts w:ascii="Book Antiqua" w:eastAsia="Batang" w:hAnsi="Book Antiqua" w:cs="Book Antiqua"/>
          <w:b/>
          <w:iCs/>
          <w:caps/>
          <w:sz w:val="22"/>
          <w:szCs w:val="22"/>
          <w:lang w:val="hu-HU"/>
        </w:rPr>
        <w:t>TE VAGY-E AZ ELJÖvENDŐ?</w:t>
      </w:r>
    </w:p>
    <w:p w:rsidR="002956B0" w:rsidRPr="00C559CC" w:rsidRDefault="002956B0" w:rsidP="002956B0">
      <w:pPr>
        <w:pStyle w:val="Standard"/>
        <w:ind w:left="-544" w:right="-637"/>
        <w:jc w:val="center"/>
        <w:rPr>
          <w:rFonts w:ascii="Book Antiqua" w:eastAsia="Batang" w:hAnsi="Book Antiqua" w:cs="Book Antiqua"/>
          <w:b/>
          <w:caps/>
          <w:sz w:val="21"/>
          <w:szCs w:val="21"/>
          <w:lang w:val="hu-HU"/>
        </w:rPr>
      </w:pPr>
    </w:p>
    <w:p w:rsidR="00320C09" w:rsidRPr="00C559CC" w:rsidRDefault="00320C09" w:rsidP="00DE1D82">
      <w:pPr>
        <w:ind w:left="-567" w:right="-635"/>
        <w:jc w:val="both"/>
        <w:rPr>
          <w:rFonts w:ascii="Book Antiqua" w:eastAsia="Batang" w:hAnsi="Book Antiqua"/>
          <w:sz w:val="22"/>
          <w:szCs w:val="22"/>
          <w:lang w:val="hu-HU"/>
        </w:rPr>
      </w:pPr>
      <w:proofErr w:type="spellStart"/>
      <w:r w:rsidRPr="00C559CC">
        <w:rPr>
          <w:rFonts w:ascii="Book Antiqua" w:eastAsia="Batang" w:hAnsi="Book Antiqua"/>
          <w:b/>
          <w:sz w:val="22"/>
          <w:szCs w:val="22"/>
          <w:lang w:val="hu-HU"/>
        </w:rPr>
        <w:t>Lectio</w:t>
      </w:r>
      <w:proofErr w:type="spellEnd"/>
      <w:r w:rsidRPr="00C559CC">
        <w:rPr>
          <w:rFonts w:ascii="Book Antiqua" w:eastAsia="Batang" w:hAnsi="Book Antiqua"/>
          <w:b/>
          <w:sz w:val="22"/>
          <w:szCs w:val="22"/>
          <w:lang w:val="hu-HU"/>
        </w:rPr>
        <w:t xml:space="preserve">: </w:t>
      </w:r>
      <w:r w:rsidR="00EB5C09" w:rsidRPr="00C559CC">
        <w:rPr>
          <w:rFonts w:ascii="Book Antiqua" w:eastAsia="Batang" w:hAnsi="Book Antiqua"/>
          <w:sz w:val="22"/>
          <w:szCs w:val="22"/>
          <w:lang w:val="hu-HU"/>
        </w:rPr>
        <w:t>János 1</w:t>
      </w:r>
      <w:r w:rsidRPr="00C559CC">
        <w:rPr>
          <w:rFonts w:ascii="Book Antiqua" w:eastAsia="Batang" w:hAnsi="Book Antiqua"/>
          <w:sz w:val="22"/>
          <w:szCs w:val="22"/>
          <w:lang w:val="hu-HU"/>
        </w:rPr>
        <w:t xml:space="preserve">, </w:t>
      </w:r>
      <w:r w:rsidR="00EB5C09" w:rsidRPr="00C559CC">
        <w:rPr>
          <w:rFonts w:ascii="Book Antiqua" w:eastAsia="Batang" w:hAnsi="Book Antiqua"/>
          <w:sz w:val="22"/>
          <w:szCs w:val="22"/>
          <w:lang w:val="hu-HU"/>
        </w:rPr>
        <w:t>6</w:t>
      </w:r>
      <w:r w:rsidRPr="00C559CC">
        <w:rPr>
          <w:rFonts w:ascii="Book Antiqua" w:eastAsia="Batang" w:hAnsi="Book Antiqua"/>
          <w:sz w:val="22"/>
          <w:szCs w:val="22"/>
          <w:lang w:val="hu-HU"/>
        </w:rPr>
        <w:t>-</w:t>
      </w:r>
      <w:r w:rsidR="00EB5C09" w:rsidRPr="00C559CC">
        <w:rPr>
          <w:rFonts w:ascii="Book Antiqua" w:eastAsia="Batang" w:hAnsi="Book Antiqua"/>
          <w:sz w:val="22"/>
          <w:szCs w:val="22"/>
          <w:lang w:val="hu-HU"/>
        </w:rPr>
        <w:t>13; 19-</w:t>
      </w:r>
      <w:r w:rsidR="00AE159B" w:rsidRPr="00C559CC">
        <w:rPr>
          <w:rFonts w:ascii="Book Antiqua" w:eastAsia="Batang" w:hAnsi="Book Antiqua"/>
          <w:sz w:val="22"/>
          <w:szCs w:val="22"/>
          <w:lang w:val="hu-HU"/>
        </w:rPr>
        <w:t>34</w:t>
      </w:r>
    </w:p>
    <w:p w:rsidR="00EB5C09" w:rsidRPr="00C559CC" w:rsidRDefault="00320C09" w:rsidP="00EB5C09">
      <w:pPr>
        <w:suppressAutoHyphens w:val="0"/>
        <w:ind w:left="-567" w:right="-618"/>
        <w:jc w:val="both"/>
        <w:rPr>
          <w:rFonts w:ascii="Book Antiqua" w:eastAsia="Batang" w:hAnsi="Book Antiqua"/>
          <w:b/>
          <w:i/>
          <w:sz w:val="22"/>
          <w:szCs w:val="22"/>
          <w:lang w:val="hu-HU"/>
        </w:rPr>
      </w:pPr>
      <w:r w:rsidRPr="00C559CC">
        <w:rPr>
          <w:rFonts w:ascii="Book Antiqua" w:eastAsia="Batang" w:hAnsi="Book Antiqua"/>
          <w:b/>
          <w:i/>
          <w:sz w:val="22"/>
          <w:szCs w:val="22"/>
          <w:lang w:val="hu-HU"/>
        </w:rPr>
        <w:t>„</w:t>
      </w:r>
      <w:r w:rsidR="00EB5C09" w:rsidRPr="00C559CC">
        <w:rPr>
          <w:rFonts w:ascii="Book Antiqua" w:eastAsia="Batang" w:hAnsi="Book Antiqua"/>
          <w:b/>
          <w:i/>
          <w:sz w:val="22"/>
          <w:szCs w:val="22"/>
          <w:lang w:val="hu-HU"/>
        </w:rPr>
        <w:t>Megjelent egy ember, akit Isten küldött, akinek a neve János. Ő tanúként jött, hogy bizonyságot tegyen a világosságról, és hogy mindenki higgyen általa. Nem ő volt a világosság, de a világosságról kellett bizonyságot tennie. </w:t>
      </w:r>
    </w:p>
    <w:p w:rsidR="00EB5C09" w:rsidRPr="00C559CC" w:rsidRDefault="00EB5C09" w:rsidP="00EB5C09">
      <w:pPr>
        <w:suppressAutoHyphens w:val="0"/>
        <w:ind w:left="-567" w:right="-618"/>
        <w:jc w:val="both"/>
        <w:rPr>
          <w:rFonts w:ascii="Book Antiqua" w:eastAsia="Batang" w:hAnsi="Book Antiqua"/>
          <w:b/>
          <w:i/>
          <w:sz w:val="22"/>
          <w:szCs w:val="22"/>
          <w:lang w:val="hu-HU"/>
        </w:rPr>
      </w:pPr>
      <w:r w:rsidRPr="00C559CC">
        <w:rPr>
          <w:rFonts w:ascii="Book Antiqua" w:eastAsia="Batang" w:hAnsi="Book Antiqua"/>
          <w:b/>
          <w:i/>
          <w:sz w:val="22"/>
          <w:szCs w:val="22"/>
          <w:lang w:val="hu-HU"/>
        </w:rPr>
        <w:t>Az Ige volt az igazi világosság, amely megvilágosít minden embert: ő jött el a világba. A világban volt, és a világ általa lett, de a világ nem ismerte meg őt: saját világába jött, és az övéi nem fogadták be őt. Akik pedig befogadták, azokat felhatalmazta arra, hogy Isten gyermekeivé legyenek; mindazokat, akik hisznek az ő nevében, akik nem vérből, sem a test, sem a férfi akaratából, hanem Istentől születtek.</w:t>
      </w:r>
    </w:p>
    <w:p w:rsidR="00EB5C09" w:rsidRPr="00C559CC" w:rsidRDefault="00EB5C09" w:rsidP="00EB5C09">
      <w:pPr>
        <w:suppressAutoHyphens w:val="0"/>
        <w:ind w:left="-567" w:right="-618"/>
        <w:jc w:val="both"/>
        <w:rPr>
          <w:rFonts w:ascii="Book Antiqua" w:eastAsia="Batang" w:hAnsi="Book Antiqua"/>
          <w:b/>
          <w:i/>
          <w:sz w:val="22"/>
          <w:szCs w:val="22"/>
          <w:lang w:val="hu-HU"/>
        </w:rPr>
      </w:pPr>
      <w:r w:rsidRPr="00C559CC">
        <w:rPr>
          <w:rFonts w:ascii="Book Antiqua" w:eastAsia="Batang" w:hAnsi="Book Antiqua"/>
          <w:b/>
          <w:i/>
          <w:sz w:val="22"/>
          <w:szCs w:val="22"/>
          <w:lang w:val="hu-HU"/>
        </w:rPr>
        <w:t>(…)</w:t>
      </w:r>
    </w:p>
    <w:p w:rsidR="00AE159B" w:rsidRPr="00C559CC" w:rsidRDefault="00EB5C09" w:rsidP="00EB5C09">
      <w:pPr>
        <w:ind w:left="-539" w:right="-635"/>
        <w:jc w:val="both"/>
        <w:rPr>
          <w:rFonts w:ascii="Book Antiqua" w:eastAsia="Batang" w:hAnsi="Book Antiqua"/>
          <w:b/>
          <w:i/>
          <w:sz w:val="22"/>
          <w:szCs w:val="22"/>
          <w:lang w:val="hu-HU"/>
        </w:rPr>
      </w:pPr>
      <w:r w:rsidRPr="00C559CC">
        <w:rPr>
          <w:rFonts w:ascii="Book Antiqua" w:eastAsia="Batang" w:hAnsi="Book Antiqua"/>
          <w:b/>
          <w:i/>
          <w:sz w:val="22"/>
          <w:szCs w:val="22"/>
          <w:lang w:val="hu-HU"/>
        </w:rPr>
        <w:t>Ez János bizonyságtétele. Amikor a zsidók papokat és lévitákat küldtek hozzá Jeruzsálemből, hogy megkérdezzék tőle: „Ki vagy te?” Akkor vallott, és nem tagadott. Ezt vallotta: „Én nem a Krisztus vagyok.” Erre megkérdezték tőle: „Hát akkor? Illés vagy te?” De kijelentette: „Nem az vagyok.” - „A próféta vagy te?” Így válaszolt: „Nem.” Ezt mondták tehát: „Ki vagy? - hogy választ adhassunk megbízóinknak: mit mondasz magadról?” Erre ő így felelt: „Én kiáltó hang vagyok a pusztában: készítsetek egyenes utat az Úrnak, ahogyan Ézsaiás próféta megmondta.” </w:t>
      </w:r>
    </w:p>
    <w:p w:rsidR="00EB5C09" w:rsidRPr="00C559CC" w:rsidRDefault="00EB5C09" w:rsidP="00EB5C09">
      <w:pPr>
        <w:ind w:left="-539" w:right="-635"/>
        <w:jc w:val="both"/>
        <w:rPr>
          <w:rFonts w:ascii="Book Antiqua" w:eastAsia="Batang" w:hAnsi="Book Antiqua"/>
          <w:b/>
          <w:i/>
          <w:sz w:val="22"/>
          <w:szCs w:val="22"/>
          <w:lang w:val="hu-HU"/>
        </w:rPr>
      </w:pPr>
      <w:r w:rsidRPr="00C559CC">
        <w:rPr>
          <w:rFonts w:ascii="Book Antiqua" w:eastAsia="Batang" w:hAnsi="Book Antiqua"/>
          <w:b/>
          <w:i/>
          <w:sz w:val="22"/>
          <w:szCs w:val="22"/>
          <w:lang w:val="hu-HU"/>
        </w:rPr>
        <w:t xml:space="preserve">A küldöttek között voltak farizeusok is, és ezek tovább kérdezték őt: „Miért keresztelsz tehát, ha nem te vagy a Krisztus, sem Illés, sem pedig a próféta?” János így válaszolt nekik: „Én vízzel keresztelek. De közöttetek áll az, akit ti nem ismertek, aki utánam jön, és akinek saruja szíját megoldani sem vagyok méltó.” Ez </w:t>
      </w:r>
      <w:proofErr w:type="spellStart"/>
      <w:r w:rsidRPr="00C559CC">
        <w:rPr>
          <w:rFonts w:ascii="Book Antiqua" w:eastAsia="Batang" w:hAnsi="Book Antiqua"/>
          <w:b/>
          <w:i/>
          <w:sz w:val="22"/>
          <w:szCs w:val="22"/>
          <w:lang w:val="hu-HU"/>
        </w:rPr>
        <w:t>Betániában</w:t>
      </w:r>
      <w:proofErr w:type="spellEnd"/>
      <w:r w:rsidRPr="00C559CC">
        <w:rPr>
          <w:rFonts w:ascii="Book Antiqua" w:eastAsia="Batang" w:hAnsi="Book Antiqua"/>
          <w:b/>
          <w:i/>
          <w:sz w:val="22"/>
          <w:szCs w:val="22"/>
          <w:lang w:val="hu-HU"/>
        </w:rPr>
        <w:t xml:space="preserve"> történt, a Jordánon túl, ahol János keresztelt. </w:t>
      </w:r>
    </w:p>
    <w:p w:rsidR="00AE159B" w:rsidRPr="00C559CC" w:rsidRDefault="00EB5C09" w:rsidP="00EB5C09">
      <w:pPr>
        <w:ind w:left="-539" w:right="-635"/>
        <w:jc w:val="both"/>
        <w:rPr>
          <w:rFonts w:ascii="Book Antiqua" w:eastAsia="Batang" w:hAnsi="Book Antiqua"/>
          <w:b/>
          <w:i/>
          <w:sz w:val="22"/>
          <w:szCs w:val="22"/>
          <w:lang w:val="hu-HU"/>
        </w:rPr>
      </w:pPr>
      <w:r w:rsidRPr="00C559CC">
        <w:rPr>
          <w:rFonts w:ascii="Book Antiqua" w:eastAsia="Batang" w:hAnsi="Book Antiqua"/>
          <w:b/>
          <w:i/>
          <w:sz w:val="22"/>
          <w:szCs w:val="22"/>
          <w:lang w:val="hu-HU"/>
        </w:rPr>
        <w:t>Másnap János látta Jézust, amint jön felé, és így szólt: „Íme, az Isten Báránya, aki hordozza a világ bűnét! Ő az, akiről én megmondtam: Utánam jön egy férfi, aki megelőzött engem, mert előbb volt, mint én. Én nem ismertem őt, de azért jöttem, és azért keresztelek vízzel, hogy ismertté legyen Izráel előtt.” </w:t>
      </w:r>
    </w:p>
    <w:p w:rsidR="0008099F" w:rsidRPr="00C559CC" w:rsidRDefault="00EB5C09" w:rsidP="00EB5C09">
      <w:pPr>
        <w:ind w:left="-539" w:right="-635"/>
        <w:jc w:val="both"/>
        <w:rPr>
          <w:rFonts w:ascii="Book Antiqua" w:eastAsia="Batang" w:hAnsi="Book Antiqua"/>
          <w:b/>
          <w:i/>
          <w:sz w:val="22"/>
          <w:szCs w:val="22"/>
          <w:lang w:val="hu-HU"/>
        </w:rPr>
      </w:pPr>
      <w:r w:rsidRPr="00C559CC">
        <w:rPr>
          <w:rFonts w:ascii="Book Antiqua" w:eastAsia="Batang" w:hAnsi="Book Antiqua"/>
          <w:b/>
          <w:i/>
          <w:sz w:val="22"/>
          <w:szCs w:val="22"/>
          <w:lang w:val="hu-HU"/>
        </w:rPr>
        <w:t xml:space="preserve">Így tett erről bizonyságot János: „Láttam, hogy a Lélek leszállt az égből, mint egy galamb, és megnyugodott rajta. Én nem ismertem őt, de aki elküldött engem, hogy vízzel kereszteljek, ő mondta nekem: Akire látod a Lelket leszállni </w:t>
      </w:r>
      <w:r w:rsidRPr="00C559CC">
        <w:rPr>
          <w:rFonts w:ascii="Book Antiqua" w:eastAsia="Batang" w:hAnsi="Book Antiqua"/>
          <w:b/>
          <w:i/>
          <w:sz w:val="22"/>
          <w:szCs w:val="22"/>
          <w:lang w:val="hu-HU"/>
        </w:rPr>
        <w:lastRenderedPageBreak/>
        <w:t>és megnyugodni rajta, ő az, aki Szentlélekkel keresztel. Én láttam, és bizonyságot tettem arról, hogy ez az Isten Fia.”</w:t>
      </w:r>
      <w:r w:rsidR="0008099F" w:rsidRPr="00C559CC">
        <w:rPr>
          <w:rFonts w:ascii="Book Antiqua" w:eastAsia="Batang" w:hAnsi="Book Antiqua"/>
          <w:b/>
          <w:i/>
          <w:sz w:val="22"/>
          <w:szCs w:val="22"/>
          <w:lang w:val="hu-HU"/>
        </w:rPr>
        <w:t xml:space="preserve"> </w:t>
      </w:r>
    </w:p>
    <w:p w:rsidR="0008099F" w:rsidRPr="00C559CC" w:rsidRDefault="0008099F" w:rsidP="001F4718">
      <w:pPr>
        <w:spacing w:after="60"/>
        <w:ind w:left="-540" w:right="-637"/>
        <w:jc w:val="both"/>
        <w:rPr>
          <w:rFonts w:ascii="Book Antiqua" w:eastAsia="Batang" w:hAnsi="Book Antiqua"/>
          <w:b/>
          <w:i/>
          <w:sz w:val="22"/>
          <w:szCs w:val="22"/>
          <w:lang w:val="hu-HU"/>
        </w:rPr>
      </w:pPr>
    </w:p>
    <w:p w:rsidR="00320C09" w:rsidRPr="00C559CC" w:rsidRDefault="00320C09" w:rsidP="001F4718">
      <w:pPr>
        <w:ind w:left="-539" w:right="-635"/>
        <w:jc w:val="both"/>
        <w:rPr>
          <w:rFonts w:ascii="Book Antiqua" w:eastAsia="Batang" w:hAnsi="Book Antiqua"/>
          <w:sz w:val="22"/>
          <w:szCs w:val="22"/>
          <w:lang w:val="hu-HU"/>
        </w:rPr>
      </w:pPr>
      <w:r w:rsidRPr="00C559CC">
        <w:rPr>
          <w:rFonts w:ascii="Book Antiqua" w:eastAsia="Batang" w:hAnsi="Book Antiqua"/>
          <w:b/>
          <w:sz w:val="22"/>
          <w:szCs w:val="22"/>
          <w:lang w:val="hu-HU"/>
        </w:rPr>
        <w:t>Alapige</w:t>
      </w:r>
      <w:r w:rsidRPr="00C559CC">
        <w:rPr>
          <w:rFonts w:ascii="Book Antiqua" w:eastAsia="Batang" w:hAnsi="Book Antiqua"/>
          <w:sz w:val="22"/>
          <w:szCs w:val="22"/>
          <w:lang w:val="hu-HU"/>
        </w:rPr>
        <w:t xml:space="preserve">: </w:t>
      </w:r>
      <w:r w:rsidR="00AE159B" w:rsidRPr="00C559CC">
        <w:rPr>
          <w:rFonts w:ascii="Book Antiqua" w:eastAsia="Batang" w:hAnsi="Book Antiqua"/>
          <w:sz w:val="22"/>
          <w:szCs w:val="22"/>
          <w:lang w:val="hu-HU"/>
        </w:rPr>
        <w:t>Lukács</w:t>
      </w:r>
      <w:r w:rsidRPr="00C559CC">
        <w:rPr>
          <w:rFonts w:ascii="Book Antiqua" w:eastAsia="Batang" w:hAnsi="Book Antiqua"/>
          <w:sz w:val="22"/>
          <w:szCs w:val="22"/>
          <w:lang w:val="hu-HU"/>
        </w:rPr>
        <w:t xml:space="preserve"> </w:t>
      </w:r>
      <w:r w:rsidR="00AE159B" w:rsidRPr="00C559CC">
        <w:rPr>
          <w:rFonts w:ascii="Book Antiqua" w:eastAsia="Batang" w:hAnsi="Book Antiqua"/>
          <w:sz w:val="22"/>
          <w:szCs w:val="22"/>
          <w:lang w:val="hu-HU"/>
        </w:rPr>
        <w:t>7</w:t>
      </w:r>
      <w:r w:rsidRPr="00C559CC">
        <w:rPr>
          <w:rFonts w:ascii="Book Antiqua" w:eastAsia="Batang" w:hAnsi="Book Antiqua"/>
          <w:sz w:val="22"/>
          <w:szCs w:val="22"/>
          <w:lang w:val="hu-HU"/>
        </w:rPr>
        <w:t xml:space="preserve">, </w:t>
      </w:r>
      <w:r w:rsidR="00AE159B" w:rsidRPr="00C559CC">
        <w:rPr>
          <w:rFonts w:ascii="Book Antiqua" w:eastAsia="Batang" w:hAnsi="Book Antiqua"/>
          <w:sz w:val="22"/>
          <w:szCs w:val="22"/>
          <w:lang w:val="hu-HU"/>
        </w:rPr>
        <w:t>18-</w:t>
      </w:r>
      <w:r w:rsidR="00772CD9">
        <w:rPr>
          <w:rFonts w:ascii="Book Antiqua" w:eastAsia="Batang" w:hAnsi="Book Antiqua"/>
          <w:sz w:val="22"/>
          <w:szCs w:val="22"/>
          <w:lang w:val="hu-HU"/>
        </w:rPr>
        <w:t>35</w:t>
      </w:r>
    </w:p>
    <w:p w:rsidR="00AE159B" w:rsidRPr="00C559CC" w:rsidRDefault="00320C09" w:rsidP="001F4718">
      <w:pPr>
        <w:ind w:left="-539" w:right="-635"/>
        <w:jc w:val="both"/>
        <w:rPr>
          <w:rFonts w:ascii="Book Antiqua" w:eastAsia="Batang" w:hAnsi="Book Antiqua"/>
          <w:b/>
          <w:i/>
          <w:sz w:val="22"/>
          <w:szCs w:val="22"/>
          <w:lang w:val="hu-HU"/>
        </w:rPr>
      </w:pPr>
      <w:r w:rsidRPr="00C559CC">
        <w:rPr>
          <w:rFonts w:ascii="Book Antiqua" w:eastAsia="Batang" w:hAnsi="Book Antiqua"/>
          <w:b/>
          <w:i/>
          <w:sz w:val="22"/>
          <w:szCs w:val="22"/>
          <w:lang w:val="hu-HU"/>
        </w:rPr>
        <w:t>„</w:t>
      </w:r>
      <w:bookmarkStart w:id="0" w:name="v4"/>
      <w:bookmarkEnd w:id="0"/>
      <w:r w:rsidR="00AE159B" w:rsidRPr="00C559CC">
        <w:rPr>
          <w:rFonts w:ascii="Book Antiqua" w:eastAsia="Batang" w:hAnsi="Book Antiqua"/>
          <w:b/>
          <w:i/>
          <w:sz w:val="22"/>
          <w:szCs w:val="22"/>
          <w:lang w:val="hu-HU"/>
        </w:rPr>
        <w:t>Mindezt hírül vitték Jánosnak a tanítványai. Ő pedig magához hívatott tanítványai közül kettőt, és elküldte őket az Úrhoz ezzel a kérdéssel: „Te vagy-e az Eljövendő, vagy mást várjunk?” </w:t>
      </w:r>
    </w:p>
    <w:p w:rsidR="00AE159B" w:rsidRPr="00C559CC" w:rsidRDefault="00AE159B" w:rsidP="001F4718">
      <w:pPr>
        <w:ind w:left="-539" w:right="-635"/>
        <w:jc w:val="both"/>
        <w:rPr>
          <w:rFonts w:ascii="Book Antiqua" w:eastAsia="Batang" w:hAnsi="Book Antiqua"/>
          <w:b/>
          <w:i/>
          <w:sz w:val="22"/>
          <w:szCs w:val="22"/>
          <w:lang w:val="hu-HU"/>
        </w:rPr>
      </w:pPr>
      <w:r w:rsidRPr="00C559CC">
        <w:rPr>
          <w:rFonts w:ascii="Book Antiqua" w:eastAsia="Batang" w:hAnsi="Book Antiqua"/>
          <w:b/>
          <w:i/>
          <w:sz w:val="22"/>
          <w:szCs w:val="22"/>
          <w:lang w:val="hu-HU"/>
        </w:rPr>
        <w:t>Amikor odaérkeztek hozzá ezek a férfiak, ezt mondták: „Keresztelő János küldött minket hozzád ezzel a kérdéssel: Te vagy-e az Eljövendő, vagy mást várjunk?” </w:t>
      </w:r>
    </w:p>
    <w:p w:rsidR="00AE159B" w:rsidRPr="00C559CC" w:rsidRDefault="00AE159B" w:rsidP="001F4718">
      <w:pPr>
        <w:ind w:left="-539" w:right="-635"/>
        <w:jc w:val="both"/>
        <w:rPr>
          <w:rFonts w:ascii="Book Antiqua" w:eastAsia="Batang" w:hAnsi="Book Antiqua"/>
          <w:b/>
          <w:i/>
          <w:sz w:val="22"/>
          <w:szCs w:val="22"/>
          <w:lang w:val="hu-HU"/>
        </w:rPr>
      </w:pPr>
      <w:r w:rsidRPr="00C559CC">
        <w:rPr>
          <w:rFonts w:ascii="Book Antiqua" w:eastAsia="Batang" w:hAnsi="Book Antiqua"/>
          <w:b/>
          <w:i/>
          <w:sz w:val="22"/>
          <w:szCs w:val="22"/>
          <w:lang w:val="hu-HU"/>
        </w:rPr>
        <w:t xml:space="preserve">Jézus abban az órában sok embert meggyógyított különféle betegségekből és bajokból, megszabadított gonosz </w:t>
      </w:r>
      <w:proofErr w:type="spellStart"/>
      <w:r w:rsidRPr="00C559CC">
        <w:rPr>
          <w:rFonts w:ascii="Book Antiqua" w:eastAsia="Batang" w:hAnsi="Book Antiqua"/>
          <w:b/>
          <w:i/>
          <w:sz w:val="22"/>
          <w:szCs w:val="22"/>
          <w:lang w:val="hu-HU"/>
        </w:rPr>
        <w:t>lelkektől</w:t>
      </w:r>
      <w:proofErr w:type="spellEnd"/>
      <w:r w:rsidRPr="00C559CC">
        <w:rPr>
          <w:rFonts w:ascii="Book Antiqua" w:eastAsia="Batang" w:hAnsi="Book Antiqua"/>
          <w:b/>
          <w:i/>
          <w:sz w:val="22"/>
          <w:szCs w:val="22"/>
          <w:lang w:val="hu-HU"/>
        </w:rPr>
        <w:t>, és sok vaknak adta vissza a látását. Ezért így válaszolt nekik: „Menjetek el, vigyétek hírül Jánosnak, amit láttatok és hallottatok: Vakok látnak, sánták járnak, leprások tisztulnak meg, süketek hallanak, halottak támadnak fel, a szegényeknek az evangélium hirdettetik, és boldog, aki nem botránkozik meg énbennem.” </w:t>
      </w:r>
    </w:p>
    <w:p w:rsidR="00AE159B" w:rsidRPr="00C559CC" w:rsidRDefault="00AE159B" w:rsidP="001F4718">
      <w:pPr>
        <w:ind w:left="-539" w:right="-635"/>
        <w:jc w:val="both"/>
        <w:rPr>
          <w:rFonts w:ascii="Book Antiqua" w:eastAsia="Batang" w:hAnsi="Book Antiqua"/>
          <w:b/>
          <w:i/>
          <w:sz w:val="22"/>
          <w:szCs w:val="22"/>
          <w:lang w:val="hu-HU"/>
        </w:rPr>
      </w:pPr>
      <w:r w:rsidRPr="00C559CC">
        <w:rPr>
          <w:rFonts w:ascii="Book Antiqua" w:eastAsia="Batang" w:hAnsi="Book Antiqua"/>
          <w:b/>
          <w:i/>
          <w:sz w:val="22"/>
          <w:szCs w:val="22"/>
          <w:lang w:val="hu-HU"/>
        </w:rPr>
        <w:t xml:space="preserve">Amikor János követei elmentek, elkezdett beszélni a sokaságnak Jánosról: „Miért mentetek ki a pusztába? </w:t>
      </w:r>
      <w:proofErr w:type="spellStart"/>
      <w:r w:rsidRPr="00C559CC">
        <w:rPr>
          <w:rFonts w:ascii="Book Antiqua" w:eastAsia="Batang" w:hAnsi="Book Antiqua"/>
          <w:b/>
          <w:i/>
          <w:sz w:val="22"/>
          <w:szCs w:val="22"/>
          <w:lang w:val="hu-HU"/>
        </w:rPr>
        <w:t>Szélingatta</w:t>
      </w:r>
      <w:proofErr w:type="spellEnd"/>
      <w:r w:rsidRPr="00C559CC">
        <w:rPr>
          <w:rFonts w:ascii="Book Antiqua" w:eastAsia="Batang" w:hAnsi="Book Antiqua"/>
          <w:b/>
          <w:i/>
          <w:sz w:val="22"/>
          <w:szCs w:val="22"/>
          <w:lang w:val="hu-HU"/>
        </w:rPr>
        <w:t xml:space="preserve"> nádszálat látni? Ugyan miért mentetek ki? Puha ruhákba öltözött embert látni? Hiszen, akik pompás öltözetben és bőségben élnek, azok a királyi palotákban vannak. Akkor miért mentetek ki? Prófétát látni? Azt láttatok, sőt - mondom nektek - prófétánál is nagyobbat! Ő az, akiről meg van írva: Íme, elküldöm követemet előtted, aki elkészíti neked az utat. Mondom nektek, hogy asszonytól születettek közül nincs senki nagyobb Jánosnál, de aki a legkisebb az Isten országában, nagyobb nála.” </w:t>
      </w:r>
    </w:p>
    <w:p w:rsidR="00320C09" w:rsidRPr="00C559CC" w:rsidRDefault="00AE159B" w:rsidP="001F4718">
      <w:pPr>
        <w:ind w:left="-539" w:right="-635"/>
        <w:jc w:val="both"/>
        <w:rPr>
          <w:rFonts w:ascii="Book Antiqua" w:eastAsia="Batang" w:hAnsi="Book Antiqua"/>
          <w:b/>
          <w:i/>
          <w:sz w:val="22"/>
          <w:szCs w:val="22"/>
          <w:lang w:val="hu-HU"/>
        </w:rPr>
      </w:pPr>
      <w:r w:rsidRPr="00C559CC">
        <w:rPr>
          <w:rFonts w:ascii="Book Antiqua" w:eastAsia="Batang" w:hAnsi="Book Antiqua"/>
          <w:b/>
          <w:i/>
          <w:sz w:val="22"/>
          <w:szCs w:val="22"/>
          <w:lang w:val="hu-HU"/>
        </w:rPr>
        <w:t>Miután meghallgatta őt az egész nép, még a vámszedők is igazat adtak Istennek azzal, hogy megkeresztelkedtek a János keresztségével, a farizeusok és a törvénytudók azonban elvetették Isten akaratát, és nem keresztelkedtek meg általa. „Kihez hasonlítsam tehát e nemzedék tagjait? Kihez is hasonlók? Hasonlók azokhoz a gyermekekhez, akik a piacon ülnek, és azt kiáltják egymásnak: Furulyáztunk nektek, és nem táncoltatok, siratót énekeltünk, és nem sírtatok. Mert eljött Keresztelő János, aki nem eszik kenyeret, nem iszik bort, és azt mondjátok: ördög van benne. Eljött az Emberfia, aki eszik és iszik, és azt mondjátok: Íme, falánk és részeges ember, vámszedők és bűnösök barátja. De minden gyermekében igazolódott az ő bölcsessége.”</w:t>
      </w:r>
    </w:p>
    <w:p w:rsidR="00320C09" w:rsidRPr="00C559CC" w:rsidRDefault="00320C09" w:rsidP="001F4718">
      <w:pPr>
        <w:spacing w:after="60"/>
        <w:ind w:left="-540" w:right="-637"/>
        <w:jc w:val="both"/>
        <w:rPr>
          <w:rFonts w:ascii="Book Antiqua" w:eastAsia="Batang" w:hAnsi="Book Antiqua"/>
          <w:b/>
          <w:i/>
          <w:sz w:val="22"/>
          <w:szCs w:val="22"/>
          <w:lang w:val="hu-HU"/>
        </w:rPr>
      </w:pPr>
    </w:p>
    <w:p w:rsidR="00955C97" w:rsidRDefault="00955C97" w:rsidP="00955C97">
      <w:pPr>
        <w:pStyle w:val="Standard"/>
        <w:spacing w:after="60"/>
        <w:ind w:left="-539" w:right="-635"/>
        <w:jc w:val="both"/>
      </w:pPr>
      <w:r>
        <w:rPr>
          <w:rFonts w:ascii="Book Antiqua" w:eastAsia="Batang" w:hAnsi="Book Antiqua"/>
          <w:sz w:val="22"/>
          <w:szCs w:val="22"/>
          <w:lang w:val="hu-HU"/>
        </w:rPr>
        <w:t xml:space="preserve">Kedves Testvérek! Ha azt kérdezném tőled ezen a reggelen, hogy légy oly szíves nevezz meg egy újszövetségi személyt, aki köztudomásúlag kételkedett, aki csalódott, akinek meghiúsultak a Krisztusba vetett reménységei, kit neveznél meg? </w:t>
      </w:r>
      <w:r>
        <w:rPr>
          <w:rFonts w:ascii="Book Antiqua" w:eastAsia="Batang" w:hAnsi="Book Antiqua"/>
          <w:i/>
          <w:iCs/>
          <w:sz w:val="22"/>
          <w:szCs w:val="22"/>
          <w:lang w:val="hu-HU"/>
        </w:rPr>
        <w:t>(Nagytiszteletű úrra nézek. Tamás! Te kire tippelnél?)</w:t>
      </w:r>
      <w:r>
        <w:rPr>
          <w:rFonts w:ascii="Book Antiqua" w:eastAsia="Batang" w:hAnsi="Book Antiqua"/>
          <w:sz w:val="22"/>
          <w:szCs w:val="22"/>
          <w:lang w:val="hu-HU"/>
        </w:rPr>
        <w:t xml:space="preserve"> Biztosan vannak vájtfülűek, akik azt mondanák: Kérem szépen ott voltak az emmausi </w:t>
      </w:r>
      <w:r>
        <w:rPr>
          <w:rFonts w:ascii="Book Antiqua" w:eastAsia="Batang" w:hAnsi="Book Antiqua"/>
          <w:sz w:val="22"/>
          <w:szCs w:val="22"/>
          <w:lang w:val="hu-HU"/>
        </w:rPr>
        <w:lastRenderedPageBreak/>
        <w:t xml:space="preserve">tanítványok is. Akik húsvét napján mennek hazafelé, maguk között vitatkoznak, tanakodnak, nyilvánvalóan </w:t>
      </w:r>
      <w:proofErr w:type="spellStart"/>
      <w:r>
        <w:rPr>
          <w:rFonts w:ascii="Book Antiqua" w:eastAsia="Batang" w:hAnsi="Book Antiqua"/>
          <w:sz w:val="22"/>
          <w:szCs w:val="22"/>
          <w:lang w:val="hu-HU"/>
        </w:rPr>
        <w:t>csalódottak</w:t>
      </w:r>
      <w:proofErr w:type="spellEnd"/>
      <w:r>
        <w:rPr>
          <w:rFonts w:ascii="Book Antiqua" w:eastAsia="Batang" w:hAnsi="Book Antiqua"/>
          <w:sz w:val="22"/>
          <w:szCs w:val="22"/>
          <w:lang w:val="hu-HU"/>
        </w:rPr>
        <w:t>, reményvesztettek és nem felismerve, hogy ki csatlakozik hozzájuk, így panaszkodnak:</w:t>
      </w:r>
      <w:r>
        <w:rPr>
          <w:rFonts w:ascii="Book Antiqua" w:eastAsia="Batang" w:hAnsi="Book Antiqua"/>
          <w:i/>
          <w:sz w:val="22"/>
          <w:szCs w:val="22"/>
          <w:lang w:val="hu-HU"/>
        </w:rPr>
        <w:t xml:space="preserve"> „Pedig mi azt hittük, hogy majd ő lesz az, aki helyreállítja Izraelnek a királyságát.”</w:t>
      </w:r>
      <w:r>
        <w:rPr>
          <w:rFonts w:ascii="Book Antiqua" w:eastAsia="Batang" w:hAnsi="Book Antiqua"/>
          <w:sz w:val="22"/>
          <w:szCs w:val="22"/>
          <w:lang w:val="hu-HU"/>
        </w:rPr>
        <w:t xml:space="preserve"> Biztos vagyok benne, hogy ha azt kérdeznék tőled, hogy nevezz meg egy újszövetségi személyt, aki kételkedett, talán senki nem lenne közöttünk, aki azt mondaná: </w:t>
      </w:r>
      <w:r>
        <w:rPr>
          <w:rFonts w:ascii="Book Antiqua" w:eastAsia="Batang" w:hAnsi="Book Antiqua"/>
          <w:b/>
          <w:sz w:val="22"/>
          <w:szCs w:val="22"/>
          <w:lang w:val="hu-HU"/>
        </w:rPr>
        <w:t>Keresztelő János</w:t>
      </w:r>
      <w:r>
        <w:rPr>
          <w:rFonts w:ascii="Book Antiqua" w:eastAsia="Batang" w:hAnsi="Book Antiqua"/>
          <w:sz w:val="22"/>
          <w:szCs w:val="22"/>
          <w:lang w:val="hu-HU"/>
        </w:rPr>
        <w:t>.</w:t>
      </w:r>
    </w:p>
    <w:p w:rsidR="00955C97" w:rsidRDefault="00955C97" w:rsidP="00955C97">
      <w:pPr>
        <w:pStyle w:val="Standard"/>
        <w:spacing w:after="120"/>
        <w:ind w:left="-539" w:right="-635"/>
        <w:jc w:val="both"/>
      </w:pPr>
      <w:r>
        <w:rPr>
          <w:rFonts w:ascii="Book Antiqua" w:eastAsia="Batang" w:hAnsi="Book Antiqua"/>
          <w:sz w:val="22"/>
          <w:szCs w:val="22"/>
          <w:lang w:val="hu-HU"/>
        </w:rPr>
        <w:t xml:space="preserve">Pedig elhangzik egy kérdés, amelyet tolmácsokon, követeken keresztül a tanítványain keresztül tesz fel Jézusnak: </w:t>
      </w:r>
      <w:r>
        <w:rPr>
          <w:rFonts w:ascii="Book Antiqua" w:eastAsia="Batang" w:hAnsi="Book Antiqua"/>
          <w:b/>
          <w:i/>
          <w:sz w:val="22"/>
          <w:szCs w:val="22"/>
          <w:lang w:val="hu-HU"/>
        </w:rPr>
        <w:t xml:space="preserve">„Te vagy-e az eljövendő, vagy mást várjunk?” </w:t>
      </w:r>
      <w:r>
        <w:rPr>
          <w:rFonts w:ascii="Book Antiqua" w:eastAsia="Batang" w:hAnsi="Book Antiqua"/>
          <w:sz w:val="22"/>
          <w:szCs w:val="22"/>
          <w:lang w:val="hu-HU"/>
        </w:rPr>
        <w:t>Miért nem maga teszi fel ezt a kérdést? Nincsenek beszélő viszonyban? Nincsenek ugyanazon az oldalon? Máté evangélista az, aki amikor hasonlóképpen beszámolt erről az üzenetváltásról, hozzáteszi ehhez a beszámolóhoz: János ekkor már börtönben van, itt értesül Jézus cselekedeteiről (Máté 11:2). Már nem szabad. Már nem oda megy, ahova akar.</w:t>
      </w:r>
    </w:p>
    <w:p w:rsidR="00955C97" w:rsidRDefault="00955C97" w:rsidP="00955C97">
      <w:pPr>
        <w:pStyle w:val="Standard"/>
        <w:spacing w:after="120"/>
        <w:ind w:left="-539" w:right="-635"/>
        <w:jc w:val="both"/>
      </w:pPr>
      <w:r>
        <w:rPr>
          <w:rFonts w:ascii="Book Antiqua" w:eastAsia="Batang" w:hAnsi="Book Antiqua"/>
          <w:b/>
          <w:sz w:val="22"/>
          <w:szCs w:val="22"/>
          <w:lang w:val="hu-HU"/>
        </w:rPr>
        <w:t>Keresztelő Jánosról egyszer azt mondta valaki, hogy olyan ő, mint egy kapu.</w:t>
      </w:r>
      <w:r>
        <w:rPr>
          <w:rFonts w:ascii="Book Antiqua" w:eastAsia="Batang" w:hAnsi="Book Antiqua"/>
          <w:sz w:val="22"/>
          <w:szCs w:val="22"/>
          <w:lang w:val="hu-HU"/>
        </w:rPr>
        <w:t xml:space="preserve"> Megkerülhetetlen. Akármelyik evangéliumban, a Jézusról szóló testamentumhoz érkezünk, megkerülhetetlenül beleütközünk a személyébe, rajta keresztül lépünk be az Újszövetségbe. Valami elképesztő alakja az Újszövetségnek. Gondolj bele! Olyan ő, mint annak idején Sámuel volt az ószövetségi időkben. Mielőtt Isten beszélne Sámuelhez, az Ige azt mondja nagyon-nagyon hosszú ideje Istennek semmilyen kijelentése nem volt. Nagyon hosszú ideje nem volt látomás. Az emberek nem hallottak Istenről Istentől. Az utolsó próféta, Malakiás az, akinek a könyve leges-legvégén (Malakiás 3:23) beszél arról, hogy eljön majd az útkészítő, az új Illés, mielőtt megjelenik a Felkent, a Kiválasztott.</w:t>
      </w:r>
    </w:p>
    <w:p w:rsidR="00955C97" w:rsidRDefault="00955C97" w:rsidP="00955C97">
      <w:pPr>
        <w:pStyle w:val="Standard"/>
        <w:spacing w:after="120"/>
        <w:ind w:left="-539" w:right="-635"/>
        <w:jc w:val="both"/>
      </w:pPr>
      <w:r>
        <w:rPr>
          <w:rFonts w:ascii="Book Antiqua" w:eastAsia="Batang" w:hAnsi="Book Antiqua"/>
          <w:b/>
          <w:sz w:val="22"/>
          <w:szCs w:val="22"/>
          <w:lang w:val="hu-HU"/>
        </w:rPr>
        <w:t>Keresztelő János ez az útkészítő, az előfutár.</w:t>
      </w:r>
      <w:r>
        <w:rPr>
          <w:rFonts w:ascii="Book Antiqua" w:eastAsia="Batang" w:hAnsi="Book Antiqua"/>
          <w:sz w:val="22"/>
          <w:szCs w:val="22"/>
          <w:lang w:val="hu-HU"/>
        </w:rPr>
        <w:t xml:space="preserve"> Úgy is nevezhetnénk őt, hogy </w:t>
      </w:r>
      <w:r>
        <w:rPr>
          <w:rFonts w:ascii="Book Antiqua" w:eastAsia="Batang" w:hAnsi="Book Antiqua"/>
          <w:b/>
          <w:sz w:val="22"/>
          <w:szCs w:val="22"/>
          <w:lang w:val="hu-HU"/>
        </w:rPr>
        <w:t>az utolsó igazi próféta</w:t>
      </w:r>
      <w:r>
        <w:rPr>
          <w:rFonts w:ascii="Book Antiqua" w:eastAsia="Batang" w:hAnsi="Book Antiqua"/>
          <w:sz w:val="22"/>
          <w:szCs w:val="22"/>
          <w:lang w:val="hu-HU"/>
        </w:rPr>
        <w:t>. Igazi próféta, mert a sorsa is az. Hogy is mondja Jézus? „Jeruzsálem, Jeruzsálem, aki megölöd a prófétáidat.” (Máté 23:37) Biztos vagyok benne, hogy nem ezért vagyunk ilyen szép számmal, mert ne élted volna át azt az élményt, hogy hallasz egy igehirdetést, és sziklaszilárd a meggyőződés benned, hogy tehozzád Isten Lelke által az Ő beszéde szólt. Emberi szavakat hallasz természetesen, ezek a hordozók, de kristálytiszta a meggyőződés benned, hogy Isten beszélt veled. Ma is ezzel az igénnyel vagyunk természetesen együtt, azzal, hogy Isten ma is alakítani akar, ma is formálni akar, erősíteni, vigasztalni, hiszen különböző élményekkel vagyunk itt együtt. Amikor Keresztelő János beszélt, mindenki tudta, hogy általa maga Isten szólt!</w:t>
      </w:r>
    </w:p>
    <w:p w:rsidR="00955C97" w:rsidRDefault="00955C97" w:rsidP="00955C97">
      <w:pPr>
        <w:pStyle w:val="Standard"/>
        <w:spacing w:after="120"/>
        <w:ind w:left="-539" w:right="-635"/>
        <w:jc w:val="both"/>
      </w:pPr>
      <w:r>
        <w:rPr>
          <w:rFonts w:ascii="Book Antiqua" w:eastAsia="Batang" w:hAnsi="Book Antiqua"/>
          <w:sz w:val="22"/>
          <w:szCs w:val="22"/>
          <w:lang w:val="hu-HU"/>
        </w:rPr>
        <w:t xml:space="preserve">Képzeld el, milyen lehetett Keresztelő Jánost hallani! Azt tudjuk az írásokból, hogy nem ő megy az emberek után, hanem felkerekedik Jeruzsálem, egész Júdea, egy egész tartomány, és a Jordánnak a vidéke, hiszen azon a környéken </w:t>
      </w:r>
      <w:r>
        <w:rPr>
          <w:rFonts w:ascii="Book Antiqua" w:eastAsia="Batang" w:hAnsi="Book Antiqua"/>
          <w:sz w:val="22"/>
          <w:szCs w:val="22"/>
          <w:lang w:val="hu-HU"/>
        </w:rPr>
        <w:lastRenderedPageBreak/>
        <w:t xml:space="preserve">szolgál a Jordán vizében keresztelve a pusztaságban, és mennek hozzá az emberek. Hiszen olyasvalamit tapasztalnak, ami évszázadok óta nem történt meg, amit talán csak a </w:t>
      </w:r>
      <w:proofErr w:type="spellStart"/>
      <w:r>
        <w:rPr>
          <w:rFonts w:ascii="Book Antiqua" w:eastAsia="Batang" w:hAnsi="Book Antiqua"/>
          <w:sz w:val="22"/>
          <w:szCs w:val="22"/>
          <w:lang w:val="hu-HU"/>
        </w:rPr>
        <w:t>szüleiktől</w:t>
      </w:r>
      <w:proofErr w:type="spellEnd"/>
      <w:r>
        <w:rPr>
          <w:rFonts w:ascii="Book Antiqua" w:eastAsia="Batang" w:hAnsi="Book Antiqua"/>
          <w:sz w:val="22"/>
          <w:szCs w:val="22"/>
          <w:lang w:val="hu-HU"/>
        </w:rPr>
        <w:t xml:space="preserve"> vagy a </w:t>
      </w:r>
      <w:proofErr w:type="spellStart"/>
      <w:r>
        <w:rPr>
          <w:rFonts w:ascii="Book Antiqua" w:eastAsia="Batang" w:hAnsi="Book Antiqua"/>
          <w:sz w:val="22"/>
          <w:szCs w:val="22"/>
          <w:lang w:val="hu-HU"/>
        </w:rPr>
        <w:t>nagyszüleiktől</w:t>
      </w:r>
      <w:proofErr w:type="spellEnd"/>
      <w:r>
        <w:rPr>
          <w:rFonts w:ascii="Book Antiqua" w:eastAsia="Batang" w:hAnsi="Book Antiqua"/>
          <w:sz w:val="22"/>
          <w:szCs w:val="22"/>
          <w:lang w:val="hu-HU"/>
        </w:rPr>
        <w:t xml:space="preserve"> hallottak, azok is az ő </w:t>
      </w:r>
      <w:proofErr w:type="spellStart"/>
      <w:r>
        <w:rPr>
          <w:rFonts w:ascii="Book Antiqua" w:eastAsia="Batang" w:hAnsi="Book Antiqua"/>
          <w:sz w:val="22"/>
          <w:szCs w:val="22"/>
          <w:lang w:val="hu-HU"/>
        </w:rPr>
        <w:t>felmenőiken</w:t>
      </w:r>
      <w:proofErr w:type="spellEnd"/>
      <w:r>
        <w:rPr>
          <w:rFonts w:ascii="Book Antiqua" w:eastAsia="Batang" w:hAnsi="Book Antiqua"/>
          <w:sz w:val="22"/>
          <w:szCs w:val="22"/>
          <w:lang w:val="hu-HU"/>
        </w:rPr>
        <w:t xml:space="preserve"> keresztül, hogy </w:t>
      </w:r>
      <w:r>
        <w:rPr>
          <w:rFonts w:ascii="Book Antiqua" w:eastAsia="Batang" w:hAnsi="Book Antiqua"/>
          <w:b/>
          <w:sz w:val="22"/>
          <w:szCs w:val="22"/>
          <w:lang w:val="hu-HU"/>
        </w:rPr>
        <w:t>van egy ember, aki által Isten hatalmasan beszél</w:t>
      </w:r>
      <w:r>
        <w:rPr>
          <w:rFonts w:ascii="Book Antiqua" w:eastAsia="Batang" w:hAnsi="Book Antiqua"/>
          <w:sz w:val="22"/>
          <w:szCs w:val="22"/>
          <w:lang w:val="hu-HU"/>
        </w:rPr>
        <w:t>.</w:t>
      </w:r>
    </w:p>
    <w:p w:rsidR="00955C97" w:rsidRDefault="00955C97" w:rsidP="00955C97">
      <w:pPr>
        <w:pStyle w:val="Standard"/>
        <w:spacing w:after="120"/>
        <w:ind w:left="-539" w:right="-635"/>
        <w:jc w:val="both"/>
      </w:pPr>
      <w:r>
        <w:rPr>
          <w:rFonts w:ascii="Book Antiqua" w:eastAsia="Batang" w:hAnsi="Book Antiqua"/>
          <w:sz w:val="22"/>
          <w:szCs w:val="22"/>
          <w:lang w:val="hu-HU"/>
        </w:rPr>
        <w:t xml:space="preserve">Pedig amit mond, az egyáltalán nem olyan, amire Pál apostol utalt: Az utolsó időkben az emberek olyanok lesznek, mint a kutyák, mert azokra figyelnek, akik füleik viszketését enyhítik, </w:t>
      </w:r>
      <w:proofErr w:type="spellStart"/>
      <w:r>
        <w:rPr>
          <w:rFonts w:ascii="Book Antiqua" w:eastAsia="Batang" w:hAnsi="Book Antiqua"/>
          <w:sz w:val="22"/>
          <w:szCs w:val="22"/>
          <w:lang w:val="hu-HU"/>
        </w:rPr>
        <w:t>tévtanítókra</w:t>
      </w:r>
      <w:proofErr w:type="spellEnd"/>
      <w:r>
        <w:rPr>
          <w:rFonts w:ascii="Book Antiqua" w:eastAsia="Batang" w:hAnsi="Book Antiqua"/>
          <w:sz w:val="22"/>
          <w:szCs w:val="22"/>
          <w:lang w:val="hu-HU"/>
        </w:rPr>
        <w:t>, akik kedves, nekik tetsző dolgokat mondanak nekik. (2 Tim 4:3-4) Amit János mond, az nem volt kedveskedő, behízelgő. Kőkemény igehirdető, sziklaszilárd jellem. És azt mondja: „</w:t>
      </w:r>
      <w:r>
        <w:rPr>
          <w:rFonts w:ascii="Book Antiqua" w:eastAsia="Batang" w:hAnsi="Book Antiqua"/>
          <w:i/>
          <w:sz w:val="22"/>
          <w:szCs w:val="22"/>
          <w:lang w:val="hu-HU"/>
        </w:rPr>
        <w:t xml:space="preserve">Térjetek meg!” Változtassátok meg a ti útjaitokat. </w:t>
      </w:r>
      <w:r>
        <w:rPr>
          <w:rFonts w:ascii="Book Antiqua" w:eastAsia="Batang" w:hAnsi="Book Antiqua"/>
          <w:sz w:val="22"/>
          <w:szCs w:val="22"/>
          <w:lang w:val="hu-HU"/>
        </w:rPr>
        <w:t>Ami annyit jelent, hogy rossz irányba halad a ti életeteknek a vonala. „</w:t>
      </w:r>
      <w:r>
        <w:rPr>
          <w:rFonts w:ascii="Book Antiqua" w:eastAsia="Batang" w:hAnsi="Book Antiqua"/>
          <w:i/>
          <w:sz w:val="22"/>
          <w:szCs w:val="22"/>
          <w:lang w:val="hu-HU"/>
        </w:rPr>
        <w:t xml:space="preserve">Térjetek meg!” Rendezzétek az Istennel az dolgaitokat, mert az ő ítélete közel. </w:t>
      </w:r>
      <w:r>
        <w:rPr>
          <w:rFonts w:ascii="Book Antiqua" w:eastAsia="Batang" w:hAnsi="Book Antiqua"/>
          <w:sz w:val="22"/>
          <w:szCs w:val="22"/>
          <w:lang w:val="hu-HU"/>
        </w:rPr>
        <w:t xml:space="preserve">Ez az egyszerű üzenet, ami által megtérésre hív. És milyen elképesztő dolog, hogy egy egész ország mozdul meg hogy hallgathassa őt! </w:t>
      </w:r>
      <w:r>
        <w:rPr>
          <w:rFonts w:ascii="Book Antiqua" w:eastAsia="Batang" w:hAnsi="Book Antiqua"/>
          <w:b/>
          <w:sz w:val="22"/>
          <w:szCs w:val="22"/>
          <w:lang w:val="hu-HU"/>
        </w:rPr>
        <w:t>És megtörténik a csoda, hogy noha van egy szeretetlennek tűnő, de mégis kristálytiszta és igaz igehirdetés, az emberek megbánják a bűneiket, elhagyják a bűnös útjaikat.</w:t>
      </w:r>
      <w:r>
        <w:rPr>
          <w:rFonts w:ascii="Book Antiqua" w:eastAsia="Batang" w:hAnsi="Book Antiqua"/>
          <w:sz w:val="22"/>
          <w:szCs w:val="22"/>
          <w:lang w:val="hu-HU"/>
        </w:rPr>
        <w:t xml:space="preserve"> Megkeresztelkednek a bűnök bocsánatára vízzel.</w:t>
      </w:r>
    </w:p>
    <w:p w:rsidR="00955C97" w:rsidRDefault="00955C97" w:rsidP="00955C97">
      <w:pPr>
        <w:pStyle w:val="Standard"/>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Kristálytiszta ige, ahol az ige hirdetője nem mérlegeli a következményeket, aki megmondja az igazat mindenkinek a szemébe, függetlenül attól, hogy reá nézve mi lesz annak a következménye. Ezért is van börtönben. Megmondja Heródesnek, hogy a féltestvérednek a feleségével élsz, ez házasságtörés. (Máté 14: 4-5) Milyen döbbenetes dolog, hogy mégis az, aki börtönbe vetette, gyakran elment hozzá, hogy beszélgessen vele. Mert az, amit hallott, azt szívesen hallgatta, még akkor is, hogyha személy szerint neki ez kényelmetlen volt (Márk 6:20).</w:t>
      </w:r>
    </w:p>
    <w:p w:rsidR="00955C97" w:rsidRDefault="00955C97" w:rsidP="00955C97">
      <w:pPr>
        <w:pStyle w:val="Standard"/>
        <w:spacing w:after="120"/>
        <w:ind w:left="-539" w:right="-635"/>
        <w:jc w:val="both"/>
      </w:pPr>
      <w:r>
        <w:rPr>
          <w:rFonts w:ascii="Book Antiqua" w:eastAsia="Batang" w:hAnsi="Book Antiqua"/>
          <w:sz w:val="22"/>
          <w:szCs w:val="22"/>
          <w:lang w:val="hu-HU"/>
        </w:rPr>
        <w:t xml:space="preserve">Ugye senki nincs ma itt köztünk azzal a lelkülettel, azzal a hozzáállással, hogy: </w:t>
      </w:r>
      <w:r>
        <w:rPr>
          <w:rFonts w:ascii="Book Antiqua" w:eastAsia="Batang" w:hAnsi="Book Antiqua"/>
          <w:i/>
          <w:sz w:val="22"/>
          <w:szCs w:val="22"/>
          <w:lang w:val="hu-HU"/>
        </w:rPr>
        <w:t>Jaj, de jól megmondta$ Az összes többi hallgassa meg, de rám ez nem vonatkozik.</w:t>
      </w:r>
      <w:r>
        <w:rPr>
          <w:rFonts w:ascii="Book Antiqua" w:eastAsia="Batang" w:hAnsi="Book Antiqua"/>
          <w:sz w:val="22"/>
          <w:szCs w:val="22"/>
          <w:lang w:val="hu-HU"/>
        </w:rPr>
        <w:t xml:space="preserve"> Ugye nem így vagyunk együtt? Pedig de nem szívesen hallgatjuk, amikor valakik azt mondják, hogy szállj </w:t>
      </w:r>
      <w:proofErr w:type="spellStart"/>
      <w:r>
        <w:rPr>
          <w:rFonts w:ascii="Book Antiqua" w:eastAsia="Batang" w:hAnsi="Book Antiqua"/>
          <w:sz w:val="22"/>
          <w:szCs w:val="22"/>
          <w:lang w:val="hu-HU"/>
        </w:rPr>
        <w:t>magadba</w:t>
      </w:r>
      <w:proofErr w:type="spellEnd"/>
      <w:r>
        <w:rPr>
          <w:rFonts w:ascii="Book Antiqua" w:eastAsia="Batang" w:hAnsi="Book Antiqua"/>
          <w:sz w:val="22"/>
          <w:szCs w:val="22"/>
          <w:lang w:val="hu-HU"/>
        </w:rPr>
        <w:t xml:space="preserve"> egy kicsit. Rendezgesd a belső lelki dolgaidat. Különösképpen, amikor ünnepre készülünk, a rendrakás, a tisztogatás belülről is történjen meg. Így van értelme ünnepelni.</w:t>
      </w:r>
    </w:p>
    <w:p w:rsidR="00955C97" w:rsidRDefault="00955C97" w:rsidP="00955C97">
      <w:pPr>
        <w:pStyle w:val="Standard"/>
        <w:spacing w:after="120"/>
        <w:ind w:left="-539" w:right="-635"/>
        <w:jc w:val="both"/>
      </w:pPr>
      <w:r>
        <w:rPr>
          <w:rFonts w:ascii="Book Antiqua" w:eastAsia="Batang" w:hAnsi="Book Antiqua"/>
          <w:b/>
          <w:i/>
          <w:sz w:val="22"/>
          <w:szCs w:val="22"/>
          <w:lang w:val="hu-HU"/>
        </w:rPr>
        <w:t>„Te vagy-e az eljövendő, vagy mást várjunk?”</w:t>
      </w:r>
      <w:r>
        <w:rPr>
          <w:rFonts w:ascii="Book Antiqua" w:eastAsia="Batang" w:hAnsi="Book Antiqua"/>
          <w:sz w:val="22"/>
          <w:szCs w:val="22"/>
          <w:lang w:val="hu-HU"/>
        </w:rPr>
        <w:t xml:space="preserve"> Nincs itt semmiféle előtörténet? Nyilvánvaló lenne, ha most hallana először János Jézusról, ha ismeretlen lenne számára, talán egy ilyen kérdés indokolt lenne. De annyi mindent tudunk, ami ennek a cáfolata. Tudjuk, hogy János Szentlélekkel teljes megáldott férfiú volt már az anyaméhtől kezdve. (Ó, annyira ″szeretem” azokat a Keresztelő János ábrázolásokat, amikor aggastyán Keresztelő János. Mária és Erzsébet, Keresztelő Jánosnak az anyja, Zakariás pap felesége, rokonok. És amikor Mária már áldott állapotban megy látogatóba, azt mondja az Ige, hogy a lélek által köszönti Erzsébet: </w:t>
      </w:r>
      <w:r>
        <w:rPr>
          <w:rFonts w:ascii="Book Antiqua" w:eastAsia="Batang" w:hAnsi="Book Antiqua"/>
          <w:i/>
          <w:sz w:val="22"/>
          <w:szCs w:val="22"/>
          <w:lang w:val="hu-HU"/>
        </w:rPr>
        <w:t xml:space="preserve">„Áldott vagy te az asszonyok között.” </w:t>
      </w:r>
      <w:r>
        <w:rPr>
          <w:rFonts w:ascii="Book Antiqua" w:eastAsia="Batang" w:hAnsi="Book Antiqua"/>
          <w:sz w:val="22"/>
          <w:szCs w:val="22"/>
          <w:lang w:val="hu-HU"/>
        </w:rPr>
        <w:t xml:space="preserve">És a magzat, Keresztelő </w:t>
      </w:r>
      <w:r>
        <w:rPr>
          <w:rFonts w:ascii="Book Antiqua" w:eastAsia="Batang" w:hAnsi="Book Antiqua"/>
          <w:sz w:val="22"/>
          <w:szCs w:val="22"/>
          <w:lang w:val="hu-HU"/>
        </w:rPr>
        <w:lastRenderedPageBreak/>
        <w:t>János ujjongott a méhében. Egy fél év lehetett talán köztük. Ő is egy fiatal ember.)</w:t>
      </w:r>
    </w:p>
    <w:p w:rsidR="00955C97" w:rsidRDefault="00955C97" w:rsidP="00955C97">
      <w:pPr>
        <w:pStyle w:val="Standard"/>
        <w:spacing w:after="120"/>
        <w:ind w:left="-539" w:right="-635"/>
        <w:jc w:val="both"/>
      </w:pPr>
      <w:r>
        <w:rPr>
          <w:rFonts w:ascii="Book Antiqua" w:eastAsia="Batang" w:hAnsi="Book Antiqua"/>
          <w:sz w:val="22"/>
          <w:szCs w:val="22"/>
          <w:lang w:val="hu-HU"/>
        </w:rPr>
        <w:t xml:space="preserve">De hogy megütköznénk rajta, ha ma találkoznánk vele! Jézus beszél róla ebben az igeszakaszban. Ezeket a kérdéseket teszi fel az Őt hallgatóknak, vagyis nyilvánvaló, hogy mindannyian látták, hallották, ismerték Keresztelő Jánost. </w:t>
      </w:r>
      <w:r>
        <w:rPr>
          <w:rFonts w:ascii="Book Antiqua" w:eastAsia="Batang" w:hAnsi="Book Antiqua"/>
          <w:i/>
          <w:sz w:val="22"/>
          <w:szCs w:val="22"/>
          <w:lang w:val="hu-HU"/>
        </w:rPr>
        <w:t>„Miért mentetek ki a pusztába? „</w:t>
      </w:r>
      <w:proofErr w:type="spellStart"/>
      <w:r>
        <w:rPr>
          <w:rFonts w:ascii="Book Antiqua" w:eastAsia="Batang" w:hAnsi="Book Antiqua"/>
          <w:i/>
          <w:sz w:val="22"/>
          <w:szCs w:val="22"/>
          <w:lang w:val="hu-HU"/>
        </w:rPr>
        <w:t>Szélingatta</w:t>
      </w:r>
      <w:proofErr w:type="spellEnd"/>
      <w:r>
        <w:rPr>
          <w:rFonts w:ascii="Book Antiqua" w:eastAsia="Batang" w:hAnsi="Book Antiqua"/>
          <w:i/>
          <w:sz w:val="22"/>
          <w:szCs w:val="22"/>
          <w:lang w:val="hu-HU"/>
        </w:rPr>
        <w:t xml:space="preserve"> nádszálat látni?” </w:t>
      </w:r>
      <w:r>
        <w:rPr>
          <w:rFonts w:ascii="Book Antiqua" w:eastAsia="Batang" w:hAnsi="Book Antiqua"/>
          <w:sz w:val="22"/>
          <w:szCs w:val="22"/>
          <w:lang w:val="hu-HU"/>
        </w:rPr>
        <w:t>Jánosról sok mindent lehet mondani, de azt nem, hogy „</w:t>
      </w:r>
      <w:proofErr w:type="spellStart"/>
      <w:r>
        <w:rPr>
          <w:rFonts w:ascii="Book Antiqua" w:eastAsia="Batang" w:hAnsi="Book Antiqua"/>
          <w:sz w:val="22"/>
          <w:szCs w:val="22"/>
          <w:lang w:val="hu-HU"/>
        </w:rPr>
        <w:t>szélingatta</w:t>
      </w:r>
      <w:proofErr w:type="spellEnd"/>
      <w:r>
        <w:rPr>
          <w:rFonts w:ascii="Book Antiqua" w:eastAsia="Batang" w:hAnsi="Book Antiqua"/>
          <w:sz w:val="22"/>
          <w:szCs w:val="22"/>
          <w:lang w:val="hu-HU"/>
        </w:rPr>
        <w:t xml:space="preserve">” lett volna. Ez egy olyan emberről szólna, aki úszik az árral. Aki mindig a többség véleményét vallja, hogy népszerű legyen, aki nem áll ki következetesen valamiért. </w:t>
      </w:r>
      <w:r>
        <w:rPr>
          <w:rFonts w:ascii="Book Antiqua" w:eastAsia="Batang" w:hAnsi="Book Antiqua"/>
          <w:i/>
          <w:sz w:val="22"/>
          <w:szCs w:val="22"/>
          <w:lang w:val="hu-HU"/>
        </w:rPr>
        <w:t xml:space="preserve">„Ugyan miért mentetek ki? Puha ruhákba öltözött embert látni?” </w:t>
      </w:r>
      <w:r>
        <w:rPr>
          <w:rFonts w:ascii="Book Antiqua" w:eastAsia="Batang" w:hAnsi="Book Antiqua"/>
          <w:sz w:val="22"/>
          <w:szCs w:val="22"/>
          <w:lang w:val="hu-HU"/>
        </w:rPr>
        <w:t xml:space="preserve">Ha bejönne ma a kis teveszőr ruhájában János közénk, mondjuk egy sáskát majszolgatva (ugye nem sóskát mondtam, hanem sáskát), lehet, hogy sokan azt mondanák </w:t>
      </w:r>
      <w:proofErr w:type="spellStart"/>
      <w:r>
        <w:rPr>
          <w:rFonts w:ascii="Book Antiqua" w:eastAsia="Batang" w:hAnsi="Book Antiqua"/>
          <w:sz w:val="22"/>
          <w:szCs w:val="22"/>
          <w:lang w:val="hu-HU"/>
        </w:rPr>
        <w:t>közülünk</w:t>
      </w:r>
      <w:proofErr w:type="spellEnd"/>
      <w:r>
        <w:rPr>
          <w:rFonts w:ascii="Book Antiqua" w:eastAsia="Batang" w:hAnsi="Book Antiqua"/>
          <w:sz w:val="22"/>
          <w:szCs w:val="22"/>
          <w:lang w:val="hu-HU"/>
        </w:rPr>
        <w:t xml:space="preserve">: </w:t>
      </w:r>
      <w:r>
        <w:rPr>
          <w:rFonts w:ascii="Book Antiqua" w:eastAsia="Batang" w:hAnsi="Book Antiqua"/>
          <w:i/>
          <w:sz w:val="22"/>
          <w:szCs w:val="22"/>
          <w:lang w:val="hu-HU"/>
        </w:rPr>
        <w:t>Jaj, csak ide ne üljön mellém!</w:t>
      </w:r>
      <w:r>
        <w:rPr>
          <w:rFonts w:ascii="Book Antiqua" w:eastAsia="Batang" w:hAnsi="Book Antiqua"/>
          <w:sz w:val="22"/>
          <w:szCs w:val="22"/>
          <w:lang w:val="hu-HU"/>
        </w:rPr>
        <w:t xml:space="preserve"> Furcsa jelenség. De igaz ember. </w:t>
      </w:r>
      <w:r>
        <w:rPr>
          <w:rFonts w:ascii="Book Antiqua" w:eastAsia="Batang" w:hAnsi="Book Antiqua"/>
          <w:i/>
          <w:sz w:val="22"/>
          <w:szCs w:val="22"/>
          <w:lang w:val="hu-HU"/>
        </w:rPr>
        <w:t>„Akkor miért mentetek ki? Prófétát látni? Azt láttatok, sőt - mondom nektek - prófétánál is nagyobbat! Ő az, akiről meg van írva: Íme, elküldöm követemet előtted, aki elkészíti neked az utat.”</w:t>
      </w:r>
    </w:p>
    <w:p w:rsidR="00955C97" w:rsidRDefault="00955C97" w:rsidP="00955C97">
      <w:pPr>
        <w:pStyle w:val="Standard"/>
        <w:spacing w:after="120"/>
        <w:ind w:left="-539" w:right="-635"/>
        <w:jc w:val="both"/>
      </w:pPr>
      <w:r>
        <w:rPr>
          <w:rFonts w:ascii="Book Antiqua" w:eastAsia="Batang" w:hAnsi="Book Antiqua"/>
          <w:sz w:val="22"/>
          <w:szCs w:val="22"/>
          <w:lang w:val="hu-HU"/>
        </w:rPr>
        <w:t xml:space="preserve">Itt van ez az előtörténet: </w:t>
      </w:r>
      <w:r>
        <w:rPr>
          <w:rFonts w:ascii="Book Antiqua" w:eastAsia="Batang" w:hAnsi="Book Antiqua"/>
          <w:b/>
          <w:sz w:val="22"/>
          <w:szCs w:val="22"/>
          <w:lang w:val="hu-HU"/>
        </w:rPr>
        <w:t>János ismeri Jézust</w:t>
      </w:r>
      <w:r>
        <w:rPr>
          <w:rFonts w:ascii="Book Antiqua" w:eastAsia="Batang" w:hAnsi="Book Antiqua"/>
          <w:sz w:val="22"/>
          <w:szCs w:val="22"/>
          <w:lang w:val="hu-HU"/>
        </w:rPr>
        <w:t xml:space="preserve">. Miket hallunk? A saját bizonyságtétele az, hogy láthatta Isten Lelkét megnyugodni rajta. Hallhatta a mennyei szózatot: </w:t>
      </w:r>
      <w:r>
        <w:rPr>
          <w:rFonts w:ascii="Book Antiqua" w:eastAsia="Batang" w:hAnsi="Book Antiqua"/>
          <w:i/>
          <w:sz w:val="22"/>
          <w:szCs w:val="22"/>
          <w:lang w:val="hu-HU"/>
        </w:rPr>
        <w:t>„Ez az én szeretett fiam, akiben gyönyörködöm.”</w:t>
      </w:r>
      <w:r>
        <w:rPr>
          <w:rFonts w:ascii="Book Antiqua" w:eastAsia="Batang" w:hAnsi="Book Antiqua"/>
          <w:sz w:val="22"/>
          <w:szCs w:val="22"/>
          <w:lang w:val="hu-HU"/>
        </w:rPr>
        <w:t xml:space="preserve"> János az, aki rámutat Jézusra és azt mondja: </w:t>
      </w:r>
      <w:r>
        <w:rPr>
          <w:rFonts w:ascii="Book Antiqua" w:eastAsia="Batang" w:hAnsi="Book Antiqua"/>
          <w:i/>
          <w:sz w:val="22"/>
          <w:szCs w:val="22"/>
          <w:lang w:val="hu-HU"/>
        </w:rPr>
        <w:t xml:space="preserve">„Íme az Istennek Báránya, aki elveszi a világ bűneit.” </w:t>
      </w:r>
      <w:r>
        <w:rPr>
          <w:rFonts w:ascii="Book Antiqua" w:eastAsia="Batang" w:hAnsi="Book Antiqua"/>
          <w:sz w:val="22"/>
          <w:szCs w:val="22"/>
          <w:lang w:val="hu-HU"/>
        </w:rPr>
        <w:t xml:space="preserve">Az örök keresztyéni magatartás megfogalmazója, aki azt mondja: </w:t>
      </w:r>
      <w:r>
        <w:rPr>
          <w:rFonts w:ascii="Book Antiqua" w:eastAsia="Batang" w:hAnsi="Book Antiqua"/>
          <w:i/>
          <w:sz w:val="22"/>
          <w:szCs w:val="22"/>
          <w:lang w:val="hu-HU"/>
        </w:rPr>
        <w:t>„Neki növekednie kell, nekem pedig alászállni.”</w:t>
      </w:r>
      <w:r>
        <w:rPr>
          <w:rFonts w:ascii="Book Antiqua" w:eastAsia="Batang" w:hAnsi="Book Antiqua"/>
          <w:sz w:val="22"/>
          <w:szCs w:val="22"/>
          <w:lang w:val="hu-HU"/>
        </w:rPr>
        <w:t xml:space="preserve"> János az, aki azt mondja: </w:t>
      </w:r>
      <w:r>
        <w:rPr>
          <w:rFonts w:ascii="Book Antiqua" w:eastAsia="Batang" w:hAnsi="Book Antiqua"/>
          <w:i/>
          <w:sz w:val="22"/>
          <w:szCs w:val="22"/>
          <w:lang w:val="hu-HU"/>
        </w:rPr>
        <w:t>„Aki utánam jön, annak a saruja szíját sem vagyok méltó megoldani.”</w:t>
      </w:r>
      <w:r>
        <w:rPr>
          <w:rFonts w:ascii="Book Antiqua" w:eastAsia="Batang" w:hAnsi="Book Antiqua"/>
          <w:sz w:val="22"/>
          <w:szCs w:val="22"/>
          <w:lang w:val="hu-HU"/>
        </w:rPr>
        <w:t xml:space="preserve"> János az, aki csodálkozik, amikor Jézus hozzá jön, hogy keresztelje meg: </w:t>
      </w:r>
      <w:r>
        <w:rPr>
          <w:rFonts w:ascii="Book Antiqua" w:eastAsia="Batang" w:hAnsi="Book Antiqua"/>
          <w:i/>
          <w:sz w:val="22"/>
          <w:szCs w:val="22"/>
          <w:lang w:val="hu-HU"/>
        </w:rPr>
        <w:t xml:space="preserve">„Nekem lenne szükségem arra, hogy te keresztelj meg engem!” Hiszen azt hirdetem, hogy én </w:t>
      </w:r>
      <w:r>
        <w:rPr>
          <w:rFonts w:ascii="Book Antiqua" w:eastAsia="Batang" w:hAnsi="Book Antiqua"/>
          <w:b/>
          <w:i/>
          <w:sz w:val="22"/>
          <w:szCs w:val="22"/>
          <w:lang w:val="hu-HU"/>
        </w:rPr>
        <w:t>csak</w:t>
      </w:r>
      <w:r>
        <w:rPr>
          <w:rFonts w:ascii="Book Antiqua" w:eastAsia="Batang" w:hAnsi="Book Antiqua"/>
          <w:i/>
          <w:sz w:val="22"/>
          <w:szCs w:val="22"/>
          <w:lang w:val="hu-HU"/>
        </w:rPr>
        <w:t xml:space="preserve"> vízzel keresztelek, de majd te Szentlélekkel és tűzzel.”</w:t>
      </w:r>
    </w:p>
    <w:p w:rsidR="00955C97" w:rsidRDefault="00955C97" w:rsidP="00955C97">
      <w:pPr>
        <w:pStyle w:val="Standard"/>
        <w:spacing w:after="120"/>
        <w:ind w:left="-539" w:right="-635"/>
        <w:jc w:val="both"/>
      </w:pPr>
      <w:r>
        <w:rPr>
          <w:rFonts w:ascii="Book Antiqua" w:eastAsia="Batang" w:hAnsi="Book Antiqua"/>
          <w:b/>
          <w:sz w:val="22"/>
          <w:szCs w:val="22"/>
          <w:lang w:val="hu-HU"/>
        </w:rPr>
        <w:t>Minden egyes szavában nyilvánvaló, hogy tudja, kicsoda Jézus és mégis jön a kérdés:</w:t>
      </w:r>
      <w:r>
        <w:rPr>
          <w:rFonts w:ascii="Book Antiqua" w:eastAsia="Batang" w:hAnsi="Book Antiqua"/>
          <w:sz w:val="22"/>
          <w:szCs w:val="22"/>
          <w:lang w:val="hu-HU"/>
        </w:rPr>
        <w:t xml:space="preserve"> </w:t>
      </w:r>
      <w:r>
        <w:rPr>
          <w:rFonts w:ascii="Book Antiqua" w:eastAsia="Batang" w:hAnsi="Book Antiqua"/>
          <w:b/>
          <w:i/>
          <w:sz w:val="22"/>
          <w:szCs w:val="22"/>
          <w:lang w:val="hu-HU"/>
        </w:rPr>
        <w:t xml:space="preserve">„Te vagy-e az eljövendő, vagy mást várjunk?” </w:t>
      </w:r>
      <w:r>
        <w:rPr>
          <w:rFonts w:ascii="Book Antiqua" w:eastAsia="Batang" w:hAnsi="Book Antiqua"/>
          <w:sz w:val="22"/>
          <w:szCs w:val="22"/>
          <w:lang w:val="hu-HU"/>
        </w:rPr>
        <w:t xml:space="preserve">Talán a börtön van rá ilyen hatással? Talán elbizonytalanodott a hitében? Nem! Hiszen azt mondja: </w:t>
      </w:r>
      <w:r>
        <w:rPr>
          <w:rFonts w:ascii="Book Antiqua" w:eastAsia="Batang" w:hAnsi="Book Antiqua"/>
          <w:i/>
          <w:sz w:val="22"/>
          <w:szCs w:val="22"/>
          <w:lang w:val="hu-HU"/>
        </w:rPr>
        <w:t>„Mást várjunk?”</w:t>
      </w:r>
      <w:r>
        <w:rPr>
          <w:rFonts w:ascii="Book Antiqua" w:eastAsia="Batang" w:hAnsi="Book Antiqua"/>
          <w:sz w:val="22"/>
          <w:szCs w:val="22"/>
          <w:lang w:val="hu-HU"/>
        </w:rPr>
        <w:t xml:space="preserve"> Vagyis még mindig vár, még mindig készül. Noha, maga az ő szolgálatát, a </w:t>
      </w:r>
      <w:proofErr w:type="spellStart"/>
      <w:r>
        <w:rPr>
          <w:rFonts w:ascii="Book Antiqua" w:eastAsia="Batang" w:hAnsi="Book Antiqua"/>
          <w:sz w:val="22"/>
          <w:szCs w:val="22"/>
          <w:lang w:val="hu-HU"/>
        </w:rPr>
        <w:t>rábízottakat</w:t>
      </w:r>
      <w:proofErr w:type="spellEnd"/>
      <w:r>
        <w:rPr>
          <w:rFonts w:ascii="Book Antiqua" w:eastAsia="Batang" w:hAnsi="Book Antiqua"/>
          <w:sz w:val="22"/>
          <w:szCs w:val="22"/>
          <w:lang w:val="hu-HU"/>
        </w:rPr>
        <w:t xml:space="preserve"> már elvégezte. Hogyan kételkedhet? Nézzük meg egy kicsit közelebbről azt, és most a végére megyünk az igének, amiről Jézus beszél. </w:t>
      </w:r>
      <w:r>
        <w:rPr>
          <w:rFonts w:ascii="Book Antiqua" w:eastAsia="Batang" w:hAnsi="Book Antiqua"/>
          <w:i/>
          <w:sz w:val="22"/>
          <w:szCs w:val="22"/>
          <w:lang w:val="hu-HU"/>
        </w:rPr>
        <w:t xml:space="preserve">„Kihez hasonlítsam tehát e nemzedék tagjait? Kihez is hasonlók? Hasonlók azokhoz a gyermekekhez, akik a piacon ülnek, és azt kiáltják egymásnak: Furulyáztunk nektek, és nem táncoltatok, siratót énekeltünk, és nem sírtatok.” </w:t>
      </w:r>
      <w:r>
        <w:rPr>
          <w:rFonts w:ascii="Book Antiqua" w:eastAsia="Batang" w:hAnsi="Book Antiqua"/>
          <w:sz w:val="22"/>
          <w:szCs w:val="22"/>
          <w:lang w:val="hu-HU"/>
        </w:rPr>
        <w:t>És meg is mondja a magyarázatot:</w:t>
      </w:r>
      <w:r>
        <w:rPr>
          <w:rFonts w:ascii="Book Antiqua" w:eastAsia="Batang" w:hAnsi="Book Antiqua"/>
          <w:i/>
          <w:sz w:val="22"/>
          <w:szCs w:val="22"/>
          <w:lang w:val="hu-HU"/>
        </w:rPr>
        <w:t> „Mert eljött Keresztelő János, aki nem eszik kenyeret, nem iszik bort, és azt mondjátok: ördög van benne.” </w:t>
      </w:r>
      <w:r>
        <w:rPr>
          <w:rFonts w:ascii="Book Antiqua" w:eastAsia="Batang" w:hAnsi="Book Antiqua"/>
          <w:sz w:val="22"/>
          <w:szCs w:val="22"/>
          <w:lang w:val="hu-HU"/>
        </w:rPr>
        <w:t>A két véglet. Jön egy kőkemény igehirdető, és azok, akik nem hiszik el az ő üzenetét nyilván valami kifogást kell találjanak ellene. Azt mondják: „</w:t>
      </w:r>
      <w:r>
        <w:rPr>
          <w:rFonts w:ascii="Book Antiqua" w:eastAsia="Batang" w:hAnsi="Book Antiqua"/>
          <w:i/>
          <w:sz w:val="22"/>
          <w:szCs w:val="22"/>
          <w:lang w:val="hu-HU"/>
        </w:rPr>
        <w:t>Ördög van benne.</w:t>
      </w:r>
      <w:r>
        <w:rPr>
          <w:rFonts w:ascii="Book Antiqua" w:eastAsia="Batang" w:hAnsi="Book Antiqua"/>
          <w:sz w:val="22"/>
          <w:szCs w:val="22"/>
          <w:lang w:val="hu-HU"/>
        </w:rPr>
        <w:t xml:space="preserve"> </w:t>
      </w:r>
      <w:r>
        <w:rPr>
          <w:rFonts w:ascii="Book Antiqua" w:eastAsia="Batang" w:hAnsi="Book Antiqua"/>
          <w:i/>
          <w:sz w:val="22"/>
          <w:szCs w:val="22"/>
          <w:lang w:val="hu-HU"/>
        </w:rPr>
        <w:t xml:space="preserve">Eljött az Emberfia, </w:t>
      </w:r>
      <w:r>
        <w:rPr>
          <w:rFonts w:ascii="Book Antiqua" w:eastAsia="Batang" w:hAnsi="Book Antiqua"/>
          <w:sz w:val="22"/>
          <w:szCs w:val="22"/>
          <w:lang w:val="hu-HU"/>
        </w:rPr>
        <w:t>(itt Jézus nyilvánvalóan magáról beszél)</w:t>
      </w:r>
      <w:r>
        <w:rPr>
          <w:rFonts w:ascii="Book Antiqua" w:eastAsia="Batang" w:hAnsi="Book Antiqua"/>
          <w:i/>
          <w:sz w:val="22"/>
          <w:szCs w:val="22"/>
          <w:lang w:val="hu-HU"/>
        </w:rPr>
        <w:t xml:space="preserve"> aki eszik és iszik, </w:t>
      </w:r>
      <w:r>
        <w:rPr>
          <w:rFonts w:ascii="Book Antiqua" w:eastAsia="Batang" w:hAnsi="Book Antiqua"/>
          <w:sz w:val="22"/>
          <w:szCs w:val="22"/>
          <w:lang w:val="hu-HU"/>
        </w:rPr>
        <w:t xml:space="preserve">(vagyis asztalközösséget vállal a bűnösökkel) </w:t>
      </w:r>
      <w:r>
        <w:rPr>
          <w:rFonts w:ascii="Book Antiqua" w:eastAsia="Batang" w:hAnsi="Book Antiqua"/>
          <w:i/>
          <w:sz w:val="22"/>
          <w:szCs w:val="22"/>
          <w:lang w:val="hu-HU"/>
        </w:rPr>
        <w:t xml:space="preserve">és azt mondjátok: Íme, falánk és részeges ember, vámszedők és bűnösök </w:t>
      </w:r>
      <w:r>
        <w:rPr>
          <w:rFonts w:ascii="Book Antiqua" w:eastAsia="Batang" w:hAnsi="Book Antiqua"/>
          <w:i/>
          <w:sz w:val="22"/>
          <w:szCs w:val="22"/>
          <w:lang w:val="hu-HU"/>
        </w:rPr>
        <w:lastRenderedPageBreak/>
        <w:t>barátja.” </w:t>
      </w:r>
      <w:r>
        <w:rPr>
          <w:rFonts w:ascii="Book Antiqua" w:eastAsia="Batang" w:hAnsi="Book Antiqua"/>
          <w:b/>
          <w:sz w:val="22"/>
          <w:szCs w:val="22"/>
          <w:lang w:val="hu-HU"/>
        </w:rPr>
        <w:t>Vagyis ennek a nemzedéknek senki sem felel meg.</w:t>
      </w:r>
      <w:r>
        <w:rPr>
          <w:rFonts w:ascii="Book Antiqua" w:eastAsia="Batang" w:hAnsi="Book Antiqua"/>
          <w:sz w:val="22"/>
          <w:szCs w:val="22"/>
          <w:lang w:val="hu-HU"/>
        </w:rPr>
        <w:t xml:space="preserve"> Ennek a nemzedéknek senki sem jó. Jöhetne bárki, bármilyen üzenettel, úgyis találnak benne kifogást.</w:t>
      </w:r>
    </w:p>
    <w:p w:rsidR="00955C97" w:rsidRDefault="00955C97" w:rsidP="00955C97">
      <w:pPr>
        <w:pStyle w:val="Standard"/>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Vannak közöttünk teológusok. Úgy értesültem, hogy még a Pápai Teológián vagy Sárospatakon is hallgatják az itt elhangzó igehirdetéseket. Nem minthogyha azt merném mondani, hogy tegyünk egyenlőségjelet magunk között és e között a szent férfiak között, de azért hadd mondjam, és hadd helyezzem a leendő igehirdetők szívére, hogy soha nem lehetsz annyira lelkiismeretesen felkészült, soha nem könyöröghetsz annyira az </w:t>
      </w:r>
      <w:proofErr w:type="spellStart"/>
      <w:r>
        <w:rPr>
          <w:rFonts w:ascii="Book Antiqua" w:eastAsia="Batang" w:hAnsi="Book Antiqua"/>
          <w:sz w:val="22"/>
          <w:szCs w:val="22"/>
          <w:lang w:val="hu-HU"/>
        </w:rPr>
        <w:t>igehirdésnek</w:t>
      </w:r>
      <w:proofErr w:type="spellEnd"/>
      <w:r>
        <w:rPr>
          <w:rFonts w:ascii="Book Antiqua" w:eastAsia="Batang" w:hAnsi="Book Antiqua"/>
          <w:sz w:val="22"/>
          <w:szCs w:val="22"/>
          <w:lang w:val="hu-HU"/>
        </w:rPr>
        <w:t xml:space="preserve"> az áldásaiért, hogy valahol valaki kifogást ne találjon benne. Ahogyan lelkészként nem </w:t>
      </w:r>
      <w:proofErr w:type="spellStart"/>
      <w:r>
        <w:rPr>
          <w:rFonts w:ascii="Book Antiqua" w:eastAsia="Batang" w:hAnsi="Book Antiqua"/>
          <w:sz w:val="22"/>
          <w:szCs w:val="22"/>
          <w:lang w:val="hu-HU"/>
        </w:rPr>
        <w:t>tehetsz</w:t>
      </w:r>
      <w:proofErr w:type="spellEnd"/>
      <w:r>
        <w:rPr>
          <w:rFonts w:ascii="Book Antiqua" w:eastAsia="Batang" w:hAnsi="Book Antiqua"/>
          <w:sz w:val="22"/>
          <w:szCs w:val="22"/>
          <w:lang w:val="hu-HU"/>
        </w:rPr>
        <w:t xml:space="preserve"> olyat, hogy valaki ne találna kifogást benne. Egy ilyen hivatásra </w:t>
      </w:r>
      <w:proofErr w:type="spellStart"/>
      <w:r>
        <w:rPr>
          <w:rFonts w:ascii="Book Antiqua" w:eastAsia="Batang" w:hAnsi="Book Antiqua"/>
          <w:sz w:val="22"/>
          <w:szCs w:val="22"/>
          <w:lang w:val="hu-HU"/>
        </w:rPr>
        <w:t>hivattattál</w:t>
      </w:r>
      <w:proofErr w:type="spellEnd"/>
      <w:r>
        <w:rPr>
          <w:rFonts w:ascii="Book Antiqua" w:eastAsia="Batang" w:hAnsi="Book Antiqua"/>
          <w:sz w:val="22"/>
          <w:szCs w:val="22"/>
          <w:lang w:val="hu-HU"/>
        </w:rPr>
        <w:t>, ami sajnos ezzel jár.</w:t>
      </w:r>
    </w:p>
    <w:p w:rsidR="00955C97" w:rsidRDefault="00955C97" w:rsidP="00955C97">
      <w:pPr>
        <w:pStyle w:val="Standard"/>
        <w:spacing w:after="120"/>
        <w:ind w:left="-539" w:right="-635"/>
        <w:jc w:val="both"/>
      </w:pPr>
      <w:r>
        <w:rPr>
          <w:rFonts w:ascii="Book Antiqua" w:eastAsia="Batang" w:hAnsi="Book Antiqua"/>
          <w:sz w:val="22"/>
          <w:szCs w:val="22"/>
          <w:lang w:val="hu-HU"/>
        </w:rPr>
        <w:t xml:space="preserve">Hadd kanyarodjak oda vissza, hogy János börtönben van. Hogyan engedheti ezt Isten, hogy egy ilyen szent és igaz, feddhetetlen ember, aki megalkuvást nem tűrően tántoríthatatlanul hirdette az Ő akaratát, és betöltötte a küldetését, börtönben senyvedjen. Sőt, ismerve az ő sorsát, hogy hogyan végezte, ahogy mondtam prófétasors az övé, megkérdezhetjük azt is: Hogyan engedte azt Isten? Kimondhatjuk minden köntörfalazás nélkül, hogy egy rimának a kedvéért, és az ő cselszövésével </w:t>
      </w:r>
      <w:proofErr w:type="spellStart"/>
      <w:r>
        <w:rPr>
          <w:rFonts w:ascii="Book Antiqua" w:eastAsia="Batang" w:hAnsi="Book Antiqua"/>
          <w:sz w:val="22"/>
          <w:szCs w:val="22"/>
          <w:lang w:val="hu-HU"/>
        </w:rPr>
        <w:t>feláldoztatik</w:t>
      </w:r>
      <w:proofErr w:type="spellEnd"/>
      <w:r>
        <w:rPr>
          <w:rFonts w:ascii="Book Antiqua" w:eastAsia="Batang" w:hAnsi="Book Antiqua"/>
          <w:sz w:val="22"/>
          <w:szCs w:val="22"/>
          <w:lang w:val="hu-HU"/>
        </w:rPr>
        <w:t xml:space="preserve"> egy szent és igaz ember. Hol volt Isten? Miért nem szabadította ki a börtönből? </w:t>
      </w:r>
      <w:r>
        <w:rPr>
          <w:rFonts w:ascii="Book Antiqua" w:eastAsia="Batang" w:hAnsi="Book Antiqua"/>
          <w:b/>
          <w:sz w:val="22"/>
          <w:szCs w:val="22"/>
          <w:lang w:val="hu-HU"/>
        </w:rPr>
        <w:t>Hol volt Isten?</w:t>
      </w:r>
    </w:p>
    <w:p w:rsidR="00955C97" w:rsidRDefault="00955C97" w:rsidP="00955C97">
      <w:pPr>
        <w:pStyle w:val="Standard"/>
        <w:spacing w:after="120"/>
        <w:ind w:left="-539" w:right="-635"/>
        <w:jc w:val="both"/>
      </w:pPr>
      <w:r>
        <w:rPr>
          <w:rFonts w:ascii="Book Antiqua" w:eastAsia="Batang" w:hAnsi="Book Antiqua"/>
          <w:sz w:val="22"/>
          <w:szCs w:val="22"/>
          <w:lang w:val="hu-HU"/>
        </w:rPr>
        <w:t xml:space="preserve">Tudjátok tizenöt esztendővel ezelőtt, amikor az Egyesült Államokban azok a terrortámadások történtek, akkor egyik napról a másikra a sokkhatásnak a következtében úgy elcsendesedett az az ország. Hirtelen megteltek a templomok. Aki soha nem volt templomban, még az is elment, hogy halljon valami bátorítást, valami vigasztalót. Aztán elnémultak a televízióban azok az itthon talán a </w:t>
      </w:r>
      <w:proofErr w:type="spellStart"/>
      <w:r>
        <w:rPr>
          <w:rFonts w:ascii="Book Antiqua" w:eastAsia="Batang" w:hAnsi="Book Antiqua"/>
          <w:sz w:val="22"/>
          <w:szCs w:val="22"/>
          <w:lang w:val="hu-HU"/>
        </w:rPr>
        <w:t>Showder</w:t>
      </w:r>
      <w:proofErr w:type="spellEnd"/>
      <w:r>
        <w:rPr>
          <w:rFonts w:ascii="Book Antiqua" w:eastAsia="Batang" w:hAnsi="Book Antiqua"/>
          <w:sz w:val="22"/>
          <w:szCs w:val="22"/>
          <w:lang w:val="hu-HU"/>
        </w:rPr>
        <w:t xml:space="preserve">-klubhoz hasonló viccelődős műsorok. Mert mindenki úgy érezte, hogy ha nem is bűn, de illetlenség ilyenkor hahotázni és nevetni. És ezt a kérdést hallottad mindenhol: </w:t>
      </w:r>
      <w:r>
        <w:rPr>
          <w:rFonts w:ascii="Book Antiqua" w:eastAsia="Batang" w:hAnsi="Book Antiqua"/>
          <w:i/>
          <w:sz w:val="22"/>
          <w:szCs w:val="22"/>
          <w:lang w:val="hu-HU"/>
        </w:rPr>
        <w:t>Hogyan engedhette ezt meg Isten?</w:t>
      </w:r>
      <w:r>
        <w:rPr>
          <w:rFonts w:ascii="Book Antiqua" w:eastAsia="Batang" w:hAnsi="Book Antiqua"/>
          <w:sz w:val="22"/>
          <w:szCs w:val="22"/>
          <w:lang w:val="hu-HU"/>
        </w:rPr>
        <w:t xml:space="preserve"> Feltették ezt a kérdést a híres evangelizátor, </w:t>
      </w:r>
      <w:proofErr w:type="spellStart"/>
      <w:r>
        <w:rPr>
          <w:rFonts w:ascii="Book Antiqua" w:eastAsia="Batang" w:hAnsi="Book Antiqua"/>
          <w:sz w:val="22"/>
          <w:szCs w:val="22"/>
          <w:lang w:val="hu-HU"/>
        </w:rPr>
        <w:t>Billy</w:t>
      </w:r>
      <w:proofErr w:type="spellEnd"/>
      <w:r>
        <w:rPr>
          <w:rFonts w:ascii="Book Antiqua" w:eastAsia="Batang" w:hAnsi="Book Antiqua"/>
          <w:sz w:val="22"/>
          <w:szCs w:val="22"/>
          <w:lang w:val="hu-HU"/>
        </w:rPr>
        <w:t xml:space="preserve"> Graham lányának, Anne Graham-</w:t>
      </w:r>
      <w:proofErr w:type="spellStart"/>
      <w:r>
        <w:rPr>
          <w:rFonts w:ascii="Book Antiqua" w:eastAsia="Batang" w:hAnsi="Book Antiqua"/>
          <w:sz w:val="22"/>
          <w:szCs w:val="22"/>
          <w:lang w:val="hu-HU"/>
        </w:rPr>
        <w:t>nek</w:t>
      </w:r>
      <w:proofErr w:type="spellEnd"/>
      <w:r>
        <w:rPr>
          <w:rFonts w:ascii="Book Antiqua" w:eastAsia="Batang" w:hAnsi="Book Antiqua"/>
          <w:sz w:val="22"/>
          <w:szCs w:val="22"/>
          <w:lang w:val="hu-HU"/>
        </w:rPr>
        <w:t xml:space="preserve"> is a CBS reggeli műsorában, és ő egy nagyon őszinte választ fogalmazott meg: </w:t>
      </w:r>
      <w:r>
        <w:rPr>
          <w:rFonts w:ascii="Book Antiqua" w:eastAsia="Batang" w:hAnsi="Book Antiqua"/>
          <w:i/>
          <w:sz w:val="22"/>
          <w:szCs w:val="22"/>
          <w:lang w:val="hu-HU"/>
        </w:rPr>
        <w:t>Mi éveken keresztül azt követeltük Istentől, hogy távozzon az iskoláinkból, távozzon a mi közéletünkből, a kormányzatunkból, a mi életünkből. És Isten, mint egy udvarias úriember szépen, lassan kihátrált. Akkor hogyan kérhetjük ezt Tőle, hogy az Ő áldása legyen rajtunk, hogy óvjon, hogy oltalmazzon minket, amikor mi minden egyes nap azt mondjuk Neki, hogy hagyjon már végre békén minket?</w:t>
      </w:r>
      <w:r>
        <w:rPr>
          <w:rFonts w:ascii="Book Antiqua" w:eastAsia="Batang" w:hAnsi="Book Antiqua"/>
          <w:sz w:val="22"/>
          <w:szCs w:val="22"/>
          <w:lang w:val="hu-HU"/>
        </w:rPr>
        <w:t xml:space="preserve"> Ugye ott van ebben a kérdésben, „Hogyan engedheti meg ezt Isten?”, a szemrehányás.</w:t>
      </w:r>
    </w:p>
    <w:p w:rsidR="00955C97" w:rsidRDefault="00955C97" w:rsidP="00955C97">
      <w:pPr>
        <w:pStyle w:val="Standard"/>
        <w:spacing w:after="120"/>
        <w:ind w:left="-539" w:right="-635"/>
        <w:jc w:val="both"/>
      </w:pPr>
      <w:r>
        <w:rPr>
          <w:rFonts w:ascii="Book Antiqua" w:eastAsia="Batang" w:hAnsi="Book Antiqua"/>
          <w:sz w:val="22"/>
          <w:szCs w:val="22"/>
          <w:lang w:val="hu-HU"/>
        </w:rPr>
        <w:t xml:space="preserve">Hogyan engedheti Isten, hogy ide jusson Keresztelő János? Hogyan tehet fel egy ilyen kérdést: </w:t>
      </w:r>
      <w:r>
        <w:rPr>
          <w:rFonts w:ascii="Book Antiqua" w:eastAsia="Batang" w:hAnsi="Book Antiqua"/>
          <w:i/>
          <w:sz w:val="22"/>
          <w:szCs w:val="22"/>
          <w:lang w:val="hu-HU"/>
        </w:rPr>
        <w:t>„Te vagy-e az Eljövendő, vagy mást várjunk?”</w:t>
      </w:r>
      <w:r>
        <w:rPr>
          <w:rFonts w:ascii="Book Antiqua" w:eastAsia="Batang" w:hAnsi="Book Antiqua"/>
          <w:sz w:val="22"/>
          <w:szCs w:val="22"/>
          <w:lang w:val="hu-HU"/>
        </w:rPr>
        <w:t xml:space="preserve"> Itt érkezünk el tulajdonképpen a lényeghez. </w:t>
      </w:r>
      <w:r>
        <w:rPr>
          <w:rFonts w:ascii="Book Antiqua" w:eastAsia="Batang" w:hAnsi="Book Antiqua"/>
          <w:i/>
          <w:sz w:val="22"/>
          <w:szCs w:val="22"/>
          <w:lang w:val="hu-HU"/>
        </w:rPr>
        <w:t xml:space="preserve">„Te vagy-e az Eljövendő?” </w:t>
      </w:r>
      <w:r>
        <w:rPr>
          <w:rFonts w:ascii="Book Antiqua" w:eastAsia="Batang" w:hAnsi="Book Antiqua"/>
          <w:b/>
          <w:sz w:val="22"/>
          <w:szCs w:val="22"/>
          <w:lang w:val="hu-HU"/>
        </w:rPr>
        <w:t>Aki pontosan tudta és ismerte, hogy kihez küldi a követeket, teszi fel ezt a kérdést.</w:t>
      </w:r>
      <w:r>
        <w:rPr>
          <w:rFonts w:ascii="Book Antiqua" w:eastAsia="Batang" w:hAnsi="Book Antiqua"/>
          <w:sz w:val="22"/>
          <w:szCs w:val="22"/>
          <w:lang w:val="hu-HU"/>
        </w:rPr>
        <w:t xml:space="preserve"> </w:t>
      </w:r>
      <w:r>
        <w:rPr>
          <w:rFonts w:ascii="Book Antiqua" w:eastAsia="Batang" w:hAnsi="Book Antiqua"/>
          <w:b/>
          <w:sz w:val="22"/>
          <w:szCs w:val="22"/>
          <w:lang w:val="hu-HU"/>
        </w:rPr>
        <w:t xml:space="preserve">Ugyanis </w:t>
      </w:r>
      <w:r>
        <w:rPr>
          <w:rFonts w:ascii="Book Antiqua" w:eastAsia="Batang" w:hAnsi="Book Antiqua"/>
          <w:b/>
          <w:sz w:val="22"/>
          <w:szCs w:val="22"/>
          <w:lang w:val="hu-HU"/>
        </w:rPr>
        <w:lastRenderedPageBreak/>
        <w:t>csalódott Jézusban!</w:t>
      </w:r>
      <w:r>
        <w:rPr>
          <w:rFonts w:ascii="Book Antiqua" w:eastAsia="Batang" w:hAnsi="Book Antiqua"/>
          <w:sz w:val="22"/>
          <w:szCs w:val="22"/>
          <w:lang w:val="hu-HU"/>
        </w:rPr>
        <w:t xml:space="preserve"> Nem egy döbbenetes dolog ez? Kaptál már biztos ajándékot, aminek nem örültél. </w:t>
      </w:r>
      <w:r>
        <w:rPr>
          <w:rFonts w:ascii="Book Antiqua" w:eastAsia="Batang" w:hAnsi="Book Antiqua"/>
          <w:i/>
          <w:sz w:val="22"/>
          <w:szCs w:val="22"/>
          <w:lang w:val="hu-HU"/>
        </w:rPr>
        <w:t>Jé, ajándék! Jaj, de jó! Nyissuk ki! Anya! Nem ilyen lovat akartam!</w:t>
      </w:r>
      <w:r>
        <w:rPr>
          <w:rFonts w:ascii="Book Antiqua" w:eastAsia="Batang" w:hAnsi="Book Antiqua"/>
          <w:sz w:val="22"/>
          <w:szCs w:val="22"/>
          <w:lang w:val="hu-HU"/>
        </w:rPr>
        <w:t xml:space="preserve"> Ajándékot kaptál, valaki gondolt rád, szeretettel. És te nem örülsz neki. Mindenki, aki annak a generációnak lehetett a tagja, aki szemtanúja lehetett Jézus csodáinak, kapott egy kibeszélhetetlen ajándékot.</w:t>
      </w:r>
    </w:p>
    <w:p w:rsidR="00955C97" w:rsidRDefault="00955C97" w:rsidP="00955C97">
      <w:pPr>
        <w:pStyle w:val="Standard"/>
        <w:spacing w:after="120"/>
        <w:ind w:left="-539" w:right="-635"/>
        <w:jc w:val="both"/>
      </w:pPr>
      <w:r>
        <w:rPr>
          <w:rFonts w:ascii="Book Antiqua" w:eastAsia="Batang" w:hAnsi="Book Antiqua"/>
          <w:sz w:val="22"/>
          <w:szCs w:val="22"/>
          <w:lang w:val="hu-HU"/>
        </w:rPr>
        <w:t xml:space="preserve">Menjünk vissza a jánosi igehirdetéshez, hogy </w:t>
      </w:r>
      <w:proofErr w:type="spellStart"/>
      <w:r>
        <w:rPr>
          <w:rFonts w:ascii="Book Antiqua" w:eastAsia="Batang" w:hAnsi="Book Antiqua"/>
          <w:sz w:val="22"/>
          <w:szCs w:val="22"/>
          <w:lang w:val="hu-HU"/>
        </w:rPr>
        <w:t>megértsük</w:t>
      </w:r>
      <w:proofErr w:type="spellEnd"/>
      <w:r>
        <w:rPr>
          <w:rFonts w:ascii="Book Antiqua" w:eastAsia="Batang" w:hAnsi="Book Antiqua"/>
          <w:sz w:val="22"/>
          <w:szCs w:val="22"/>
          <w:lang w:val="hu-HU"/>
        </w:rPr>
        <w:t xml:space="preserve">, mi volt a baja az útkészítőnek Jézussal. </w:t>
      </w:r>
      <w:r>
        <w:rPr>
          <w:rFonts w:ascii="Book Antiqua" w:eastAsia="Batang" w:hAnsi="Book Antiqua"/>
          <w:i/>
          <w:sz w:val="22"/>
          <w:szCs w:val="22"/>
          <w:lang w:val="hu-HU"/>
        </w:rPr>
        <w:t xml:space="preserve">„Amikor látta, hogy számos farizeus és </w:t>
      </w:r>
      <w:proofErr w:type="spellStart"/>
      <w:r>
        <w:rPr>
          <w:rFonts w:ascii="Book Antiqua" w:eastAsia="Batang" w:hAnsi="Book Antiqua"/>
          <w:i/>
          <w:sz w:val="22"/>
          <w:szCs w:val="22"/>
          <w:lang w:val="hu-HU"/>
        </w:rPr>
        <w:t>szadduceus</w:t>
      </w:r>
      <w:proofErr w:type="spellEnd"/>
      <w:r>
        <w:rPr>
          <w:rFonts w:ascii="Book Antiqua" w:eastAsia="Batang" w:hAnsi="Book Antiqua"/>
          <w:i/>
          <w:sz w:val="22"/>
          <w:szCs w:val="22"/>
          <w:lang w:val="hu-HU"/>
        </w:rPr>
        <w:t xml:space="preserve"> jön, hogy megkeresztelkedjék, így szólt hozzájuk: „Viperák </w:t>
      </w:r>
      <w:proofErr w:type="spellStart"/>
      <w:r>
        <w:rPr>
          <w:rFonts w:ascii="Book Antiqua" w:eastAsia="Batang" w:hAnsi="Book Antiqua"/>
          <w:i/>
          <w:sz w:val="22"/>
          <w:szCs w:val="22"/>
          <w:lang w:val="hu-HU"/>
        </w:rPr>
        <w:t>fajzata</w:t>
      </w:r>
      <w:proofErr w:type="spellEnd"/>
      <w:r>
        <w:rPr>
          <w:rFonts w:ascii="Book Antiqua" w:eastAsia="Batang" w:hAnsi="Book Antiqua"/>
          <w:i/>
          <w:sz w:val="22"/>
          <w:szCs w:val="22"/>
          <w:lang w:val="hu-HU"/>
        </w:rPr>
        <w:t>! Ki tanított arra, hogy fussatok a fenyegető megtorlás elől?”</w:t>
      </w:r>
      <w:r>
        <w:rPr>
          <w:rFonts w:ascii="Book Antiqua" w:eastAsia="Batang" w:hAnsi="Book Antiqua"/>
          <w:sz w:val="22"/>
          <w:szCs w:val="22"/>
          <w:lang w:val="hu-HU"/>
        </w:rPr>
        <w:t xml:space="preserve"> János egyszerűen viperáknak nevezi őket. Sokáig maradnál egy olyan templomban, ahol viperának neveznének? Nem biztos. Ezért mondtam, hogy János kőkemény. Ezért mondja: </w:t>
      </w:r>
      <w:r>
        <w:rPr>
          <w:rFonts w:ascii="Book Antiqua" w:eastAsia="Batang" w:hAnsi="Book Antiqua"/>
          <w:i/>
          <w:sz w:val="22"/>
          <w:szCs w:val="22"/>
          <w:lang w:val="hu-HU"/>
        </w:rPr>
        <w:t xml:space="preserve">„kezében szórólapát lesz” </w:t>
      </w:r>
      <w:r>
        <w:rPr>
          <w:rFonts w:ascii="Book Antiqua" w:eastAsia="Batang" w:hAnsi="Book Antiqua"/>
          <w:sz w:val="22"/>
          <w:szCs w:val="22"/>
          <w:lang w:val="hu-HU"/>
        </w:rPr>
        <w:t>annak, aki mögöttem jön. Aki esetleg ezzel a képpel nincs teljesen tisztában: a szórólapát úgy működik, hogy amikor a betakarítás volt, még együtt volt a szenny az értékes maggal, feldobták a levegőbe. És ugye a nehezebb mag az visszahullott, a könnyű pelyvát pedig a szél elfújta. Így különböztették meg, így válogatták ki könnyen az értékeset az értéktelentől. Azt mondja János: Ez van közel, ez jön.</w:t>
      </w:r>
    </w:p>
    <w:p w:rsidR="00955C97" w:rsidRDefault="00955C97" w:rsidP="00955C97">
      <w:pPr>
        <w:pStyle w:val="Standard"/>
        <w:spacing w:after="120"/>
        <w:ind w:left="-539" w:right="-635"/>
        <w:jc w:val="both"/>
      </w:pPr>
      <w:r>
        <w:rPr>
          <w:rFonts w:ascii="Book Antiqua" w:eastAsia="Batang" w:hAnsi="Book Antiqua"/>
          <w:sz w:val="22"/>
          <w:szCs w:val="22"/>
          <w:lang w:val="hu-HU"/>
        </w:rPr>
        <w:t xml:space="preserve">Aztán olyat is mond, hogy: </w:t>
      </w:r>
      <w:r>
        <w:rPr>
          <w:rFonts w:ascii="Book Antiqua" w:eastAsia="Batang" w:hAnsi="Book Antiqua"/>
          <w:i/>
          <w:sz w:val="22"/>
          <w:szCs w:val="22"/>
          <w:lang w:val="hu-HU"/>
        </w:rPr>
        <w:t>„A fejsze már a fák gyökerére vettetett.”</w:t>
      </w:r>
      <w:r>
        <w:rPr>
          <w:rFonts w:ascii="Book Antiqua" w:eastAsia="Batang" w:hAnsi="Book Antiqua"/>
          <w:sz w:val="22"/>
          <w:szCs w:val="22"/>
          <w:lang w:val="hu-HU"/>
        </w:rPr>
        <w:t xml:space="preserve"> Ami egyértelmű utalás arra, hogy itt valami döbbenetes közeledik, valami ítélet közeledik. Azt mondja ezzel János, hogy: </w:t>
      </w:r>
      <w:r>
        <w:rPr>
          <w:rFonts w:ascii="Book Antiqua" w:eastAsia="Batang" w:hAnsi="Book Antiqua"/>
          <w:i/>
          <w:sz w:val="22"/>
          <w:szCs w:val="22"/>
          <w:lang w:val="hu-HU"/>
        </w:rPr>
        <w:t xml:space="preserve">Azt hiszitek, hogy én vagyok kemény, én vagyok kérlelhetetlen? Várjátok meg azt, amikor az jön, aki utánam következik! </w:t>
      </w:r>
      <w:r>
        <w:rPr>
          <w:rFonts w:ascii="Book Antiqua" w:eastAsia="Batang" w:hAnsi="Book Antiqua"/>
          <w:sz w:val="22"/>
          <w:szCs w:val="22"/>
          <w:lang w:val="hu-HU"/>
        </w:rPr>
        <w:t xml:space="preserve">És megjelenik Jézus és elkezdi a szolgálatát. Jönnek a hírek a börtönben lévő Jánoshoz, hogy ez a Jézus nem ítéletet hirdet. Nem a bosszúállás jelenik meg Istennel, nem erővel és hatalommal cselekszik, abban az értelemben, hogy nem büntet. Hanem gyógyít, életeket állít helyre és hirdeti az evangéliumot, a bűnbocsánatot. </w:t>
      </w:r>
      <w:r>
        <w:rPr>
          <w:rFonts w:ascii="Book Antiqua" w:eastAsia="Batang" w:hAnsi="Book Antiqua"/>
          <w:b/>
          <w:sz w:val="22"/>
          <w:szCs w:val="22"/>
          <w:lang w:val="hu-HU"/>
        </w:rPr>
        <w:t>És János nem ilyen Messiást várt. Ő olyan Messiást akart már elsőre, mint amilyen majd a második eljövetelekor lesz, amikor megjelenik „ítélni eleveneket és holtakat.”</w:t>
      </w:r>
    </w:p>
    <w:p w:rsidR="00955C97" w:rsidRDefault="00955C97" w:rsidP="00955C97">
      <w:pPr>
        <w:pStyle w:val="Standard"/>
        <w:spacing w:after="120"/>
        <w:ind w:left="-539" w:right="-635"/>
        <w:jc w:val="both"/>
      </w:pPr>
      <w:r>
        <w:rPr>
          <w:rFonts w:ascii="Book Antiqua" w:eastAsia="Batang" w:hAnsi="Book Antiqua"/>
          <w:sz w:val="22"/>
          <w:szCs w:val="22"/>
          <w:lang w:val="hu-HU"/>
        </w:rPr>
        <w:t xml:space="preserve">Ez is egy üzenet a számunkra ebben az adventben, ebben az ünnepváró időszakban, amikor készítjük belül is, kívül is a testünket, lelkünket, hajlékainkat, otthonainkat, hogy: </w:t>
      </w:r>
      <w:r>
        <w:rPr>
          <w:rFonts w:ascii="Book Antiqua" w:eastAsia="Batang" w:hAnsi="Book Antiqua"/>
          <w:b/>
          <w:sz w:val="22"/>
          <w:szCs w:val="22"/>
          <w:lang w:val="hu-HU"/>
        </w:rPr>
        <w:t>Tudd, hogy kit vársz, hogy ne érjen csalódás</w:t>
      </w:r>
      <w:r>
        <w:rPr>
          <w:rFonts w:ascii="Book Antiqua" w:eastAsia="Batang" w:hAnsi="Book Antiqua"/>
          <w:sz w:val="22"/>
          <w:szCs w:val="22"/>
          <w:lang w:val="hu-HU"/>
        </w:rPr>
        <w:t xml:space="preserve">. Ugye milyen döbbenetes dolog, hogy </w:t>
      </w:r>
      <w:r>
        <w:rPr>
          <w:rFonts w:ascii="Book Antiqua" w:eastAsia="Batang" w:hAnsi="Book Antiqua"/>
          <w:b/>
          <w:sz w:val="22"/>
          <w:szCs w:val="22"/>
          <w:lang w:val="hu-HU"/>
        </w:rPr>
        <w:t xml:space="preserve">még János is csalódhatott Jézusban, mert nem ilyen Messiást várt. </w:t>
      </w:r>
      <w:r>
        <w:rPr>
          <w:rFonts w:ascii="Book Antiqua" w:eastAsia="Batang" w:hAnsi="Book Antiqua"/>
          <w:sz w:val="22"/>
          <w:szCs w:val="22"/>
          <w:lang w:val="hu-HU"/>
        </w:rPr>
        <w:t xml:space="preserve">És az Ő nagyon finom, kedves megdorgálása ugyanaz, mint az emmausi tanítványoké volt. Reájuk vonatkozva azt mondja az ige: </w:t>
      </w:r>
      <w:r>
        <w:rPr>
          <w:rFonts w:ascii="Book Antiqua" w:eastAsia="Batang" w:hAnsi="Book Antiqua"/>
          <w:i/>
          <w:sz w:val="22"/>
          <w:szCs w:val="22"/>
          <w:lang w:val="hu-HU"/>
        </w:rPr>
        <w:t>„Milyen rest a szívetek, hogy mindazt elhiggyétek, amit megmondtak a próféták!”</w:t>
      </w:r>
      <w:r>
        <w:rPr>
          <w:rFonts w:ascii="Book Antiqua" w:eastAsia="Batang" w:hAnsi="Book Antiqua"/>
          <w:sz w:val="22"/>
          <w:szCs w:val="22"/>
          <w:lang w:val="hu-HU"/>
        </w:rPr>
        <w:t xml:space="preserve"> És azt mondja: „És Mózestől meg valamennyi prófétától kezdve elmagyarázta nekik mindazt, ami az Írásokban róla szólt.” Jánosnak is egy nagyon tiszta, szelíd, de egyértelmű üzenetet küld: </w:t>
      </w:r>
      <w:r>
        <w:rPr>
          <w:rFonts w:ascii="Book Antiqua" w:eastAsia="Batang" w:hAnsi="Book Antiqua"/>
          <w:i/>
          <w:sz w:val="22"/>
          <w:szCs w:val="22"/>
          <w:lang w:val="hu-HU"/>
        </w:rPr>
        <w:t xml:space="preserve">„Menjetek el, vigyétek hírül Jánosnak, amit láttatok és hallottatok: Vakok látnak, sánták járnak, leprások tisztulnak meg, süketek hallanak, halottak támadnak fel, s </w:t>
      </w:r>
      <w:r>
        <w:rPr>
          <w:rFonts w:ascii="Book Antiqua" w:eastAsia="Batang" w:hAnsi="Book Antiqua"/>
          <w:b/>
          <w:bCs/>
          <w:i/>
          <w:sz w:val="22"/>
          <w:szCs w:val="22"/>
          <w:lang w:val="hu-HU"/>
        </w:rPr>
        <w:t xml:space="preserve">a szegényeknek hirdettetik az </w:t>
      </w:r>
      <w:r>
        <w:rPr>
          <w:rFonts w:ascii="Book Antiqua" w:eastAsia="Batang" w:hAnsi="Book Antiqua"/>
          <w:b/>
          <w:bCs/>
          <w:i/>
          <w:sz w:val="22"/>
          <w:szCs w:val="22"/>
          <w:lang w:val="hu-HU"/>
        </w:rPr>
        <w:lastRenderedPageBreak/>
        <w:t>evangélium</w:t>
      </w:r>
      <w:r>
        <w:rPr>
          <w:rFonts w:ascii="Book Antiqua" w:eastAsia="Batang" w:hAnsi="Book Antiqua"/>
          <w:i/>
          <w:sz w:val="22"/>
          <w:szCs w:val="22"/>
          <w:lang w:val="hu-HU"/>
        </w:rPr>
        <w:t>.”</w:t>
      </w:r>
      <w:r>
        <w:rPr>
          <w:rFonts w:ascii="Book Antiqua" w:eastAsia="Batang" w:hAnsi="Book Antiqua"/>
          <w:sz w:val="22"/>
          <w:szCs w:val="22"/>
          <w:lang w:val="hu-HU"/>
        </w:rPr>
        <w:t xml:space="preserve"> Ezek azok a dolgok, amelyeket Ézsaiás írt meg, és amelyet egyedül a Messiás cselekedhetett meg. Ezek a jelek, amelyek </w:t>
      </w:r>
      <w:proofErr w:type="spellStart"/>
      <w:r>
        <w:rPr>
          <w:rFonts w:ascii="Book Antiqua" w:eastAsia="Batang" w:hAnsi="Book Antiqua"/>
          <w:sz w:val="22"/>
          <w:szCs w:val="22"/>
          <w:lang w:val="hu-HU"/>
        </w:rPr>
        <w:t>magukért</w:t>
      </w:r>
      <w:proofErr w:type="spellEnd"/>
      <w:r>
        <w:rPr>
          <w:rFonts w:ascii="Book Antiqua" w:eastAsia="Batang" w:hAnsi="Book Antiqua"/>
          <w:sz w:val="22"/>
          <w:szCs w:val="22"/>
          <w:lang w:val="hu-HU"/>
        </w:rPr>
        <w:t xml:space="preserve"> beszélnek arról, hogy ki vagyok én! S odateszi a végén: </w:t>
      </w:r>
      <w:r>
        <w:rPr>
          <w:rFonts w:ascii="Book Antiqua" w:eastAsia="Batang" w:hAnsi="Book Antiqua"/>
          <w:i/>
          <w:sz w:val="22"/>
          <w:szCs w:val="22"/>
          <w:lang w:val="hu-HU"/>
        </w:rPr>
        <w:t>„És boldog, aki nem botránkozik meg énbennem.” </w:t>
      </w:r>
    </w:p>
    <w:p w:rsidR="00955C97" w:rsidRDefault="00955C97" w:rsidP="00955C97">
      <w:pPr>
        <w:pStyle w:val="Standard"/>
        <w:spacing w:after="120"/>
        <w:ind w:left="-539" w:right="-635"/>
        <w:jc w:val="both"/>
      </w:pPr>
      <w:r>
        <w:rPr>
          <w:rFonts w:ascii="Book Antiqua" w:eastAsia="Batang" w:hAnsi="Book Antiqua"/>
          <w:sz w:val="22"/>
          <w:szCs w:val="22"/>
          <w:lang w:val="hu-HU"/>
        </w:rPr>
        <w:t xml:space="preserve">Milyen döbbenetes dolog az, hogy amikor nekünk kételyeink vannak, amikor valamiben elbizonytalanodunk, azt látjuk egymás után az igében, hogy Jézus is mindig az íráshoz megy vissza. És sokszor olyan igékre hívja fel a figyelmet, amit ismerünk, amit hallottunk vagy olvastunk már, de igazából vagy nem értettünk meg, vagy nem vettünk komolyan. </w:t>
      </w:r>
      <w:r>
        <w:rPr>
          <w:rFonts w:ascii="Book Antiqua" w:eastAsia="Batang" w:hAnsi="Book Antiqua"/>
          <w:b/>
          <w:sz w:val="22"/>
          <w:szCs w:val="22"/>
          <w:lang w:val="hu-HU"/>
        </w:rPr>
        <w:t>Jézus ma is azt üzeni számunkra, hogy ha van benned valami vád, valami kétely, menj és kutasd az írásokat!</w:t>
      </w:r>
    </w:p>
    <w:p w:rsidR="00955C97" w:rsidRDefault="00955C97" w:rsidP="00955C97">
      <w:pPr>
        <w:pStyle w:val="Standard"/>
        <w:spacing w:after="120"/>
        <w:ind w:left="-539" w:right="-635"/>
        <w:jc w:val="both"/>
      </w:pPr>
      <w:r>
        <w:rPr>
          <w:rFonts w:ascii="Book Antiqua" w:eastAsia="Batang" w:hAnsi="Book Antiqua"/>
          <w:sz w:val="22"/>
          <w:szCs w:val="22"/>
          <w:lang w:val="hu-HU"/>
        </w:rPr>
        <w:t xml:space="preserve">Én kívánok ennek a gyülekezetnek, a gyülekezet minden egyes tagjának olyan ünnepet, ezután az illő felkészülés után, amelynek a középpontjában ez a Jézus áll: </w:t>
      </w:r>
      <w:r>
        <w:rPr>
          <w:rFonts w:ascii="Book Antiqua" w:eastAsia="Batang" w:hAnsi="Book Antiqua"/>
          <w:b/>
          <w:sz w:val="22"/>
          <w:szCs w:val="22"/>
          <w:lang w:val="hu-HU"/>
        </w:rPr>
        <w:t>A testté lett Ige.</w:t>
      </w:r>
      <w:r>
        <w:rPr>
          <w:rFonts w:ascii="Book Antiqua" w:eastAsia="Batang" w:hAnsi="Book Antiqua"/>
          <w:sz w:val="22"/>
          <w:szCs w:val="22"/>
          <w:lang w:val="hu-HU"/>
        </w:rPr>
        <w:t xml:space="preserve"> Aki által minden lett, aki nélkül semmi sem lett, aki nem csak ennek az ünnepnek ad értelmet, hanem értelmet ad az életnek, a szolgálatnak. És noha történnek az életünkben sajnos nagyon szomorú dolgok, ugye nem szépíti a dolgokat az ige, hogy bizony Isten gyermekeivel is történnek iszonyatos dolgok, gondolj csak arra a háromra Dániel könyvében! </w:t>
      </w:r>
      <w:proofErr w:type="spellStart"/>
      <w:r>
        <w:rPr>
          <w:rFonts w:ascii="Book Antiqua" w:eastAsia="Batang" w:hAnsi="Book Antiqua"/>
          <w:sz w:val="22"/>
          <w:szCs w:val="22"/>
          <w:lang w:val="hu-HU"/>
        </w:rPr>
        <w:t>Sidrák</w:t>
      </w:r>
      <w:proofErr w:type="spellEnd"/>
      <w:r>
        <w:rPr>
          <w:rFonts w:ascii="Book Antiqua" w:eastAsia="Batang" w:hAnsi="Book Antiqua"/>
          <w:sz w:val="22"/>
          <w:szCs w:val="22"/>
          <w:lang w:val="hu-HU"/>
        </w:rPr>
        <w:t xml:space="preserve">, Misák és </w:t>
      </w:r>
      <w:proofErr w:type="spellStart"/>
      <w:r>
        <w:rPr>
          <w:rFonts w:ascii="Book Antiqua" w:eastAsia="Batang" w:hAnsi="Book Antiqua"/>
          <w:sz w:val="22"/>
          <w:szCs w:val="22"/>
          <w:lang w:val="hu-HU"/>
        </w:rPr>
        <w:t>Abednégó</w:t>
      </w:r>
      <w:proofErr w:type="spellEnd"/>
      <w:r>
        <w:rPr>
          <w:rFonts w:ascii="Book Antiqua" w:eastAsia="Batang" w:hAnsi="Book Antiqua"/>
          <w:sz w:val="22"/>
          <w:szCs w:val="22"/>
          <w:lang w:val="hu-HU"/>
        </w:rPr>
        <w:t xml:space="preserve"> akik nem borulnak le Nabukodonozor bálványai előtt: </w:t>
      </w:r>
      <w:r>
        <w:rPr>
          <w:rFonts w:ascii="Book Antiqua" w:eastAsia="Batang" w:hAnsi="Book Antiqua"/>
          <w:i/>
          <w:sz w:val="22"/>
          <w:szCs w:val="22"/>
          <w:lang w:val="hu-HU"/>
        </w:rPr>
        <w:t>„A mi Istenünk, akit tisztelünk, ki tud ragadni minket az égő tüzes kemencéből és ki tud szabadítani minket, ó király, a kezedből. De ha ezt nem akarná is, tudd meg, király, hogy isteneidet akkor sem tiszteljük, és az aranyszobrot, amit állíttattál, nem imádjuk.”</w:t>
      </w:r>
    </w:p>
    <w:p w:rsidR="00955C97" w:rsidRDefault="00955C97" w:rsidP="00955C97">
      <w:pPr>
        <w:pStyle w:val="Standard"/>
        <w:widowControl w:val="0"/>
        <w:spacing w:after="60"/>
        <w:ind w:left="-539" w:right="-635"/>
        <w:jc w:val="both"/>
        <w:rPr>
          <w:rFonts w:ascii="Book Antiqua" w:eastAsia="Batang" w:hAnsi="Book Antiqua"/>
          <w:b/>
          <w:i/>
          <w:sz w:val="22"/>
          <w:szCs w:val="22"/>
          <w:lang w:val="hu-HU"/>
        </w:rPr>
      </w:pPr>
      <w:r>
        <w:rPr>
          <w:rFonts w:ascii="Book Antiqua" w:eastAsia="Batang" w:hAnsi="Book Antiqua"/>
          <w:sz w:val="22"/>
          <w:szCs w:val="22"/>
          <w:lang w:val="hu-HU"/>
        </w:rPr>
        <w:t xml:space="preserve">Ebben a világban aztán van ezekből a bálványokból jó néhány. Sikerült ezt az ünnepet is valami </w:t>
      </w:r>
      <w:bookmarkStart w:id="1" w:name="_GoBack"/>
      <w:r>
        <w:rPr>
          <w:rFonts w:ascii="Book Antiqua" w:eastAsia="Batang" w:hAnsi="Book Antiqua"/>
          <w:sz w:val="22"/>
          <w:szCs w:val="22"/>
          <w:lang w:val="hu-HU"/>
        </w:rPr>
        <w:t xml:space="preserve">ilyesmivé </w:t>
      </w:r>
      <w:bookmarkEnd w:id="1"/>
      <w:r>
        <w:rPr>
          <w:rFonts w:ascii="Book Antiqua" w:eastAsia="Batang" w:hAnsi="Book Antiqua"/>
          <w:sz w:val="22"/>
          <w:szCs w:val="22"/>
          <w:lang w:val="hu-HU"/>
        </w:rPr>
        <w:t>tenni, ha nem ez van a középpontjában akiről szól. Én kívánok Nektek ilyen ige szerinti Isten szerinti, Jézus Krisztust dicsőítő karácsonyt! Kívánok ilyen ünneplést! S jelentsen bátorítást mindnyájunknak Urunk előremutató szava: "</w:t>
      </w:r>
      <w:r>
        <w:rPr>
          <w:rFonts w:ascii="Book Antiqua" w:eastAsia="Batang" w:hAnsi="Book Antiqua"/>
          <w:b/>
          <w:i/>
          <w:sz w:val="22"/>
          <w:szCs w:val="22"/>
          <w:lang w:val="hu-HU"/>
        </w:rPr>
        <w:t>Mondom nektek, hogy asszonytól születettek közül nincs senki nagyobb Jánosnál, de aki a legkisebb az Isten országában, nagyobb nála.” </w:t>
      </w:r>
    </w:p>
    <w:p w:rsidR="00B722FC" w:rsidRPr="00C559CC" w:rsidRDefault="002956B0" w:rsidP="00955C97">
      <w:pPr>
        <w:pStyle w:val="Standard"/>
        <w:widowControl w:val="0"/>
        <w:spacing w:after="60"/>
        <w:ind w:left="-539" w:right="-635"/>
        <w:jc w:val="right"/>
        <w:rPr>
          <w:rFonts w:ascii="Book Antiqua" w:eastAsia="Batang" w:hAnsi="Book Antiqua" w:cs="Book Antiqua"/>
          <w:sz w:val="21"/>
          <w:szCs w:val="21"/>
          <w:lang w:val="hu-HU"/>
        </w:rPr>
      </w:pPr>
      <w:r w:rsidRPr="00C559CC">
        <w:rPr>
          <w:rFonts w:ascii="Book Antiqua" w:eastAsia="Batang" w:hAnsi="Book Antiqua" w:cs="Book Antiqua"/>
          <w:sz w:val="21"/>
          <w:szCs w:val="21"/>
          <w:lang w:val="hu-HU"/>
        </w:rPr>
        <w:t>Ámen!</w:t>
      </w:r>
    </w:p>
    <w:sectPr w:rsidR="00B722FC" w:rsidRPr="00C559CC" w:rsidSect="00955C97">
      <w:footerReference w:type="even" r:id="rId8"/>
      <w:footerReference w:type="default" r:id="rId9"/>
      <w:pgSz w:w="8420" w:h="11907" w:orient="landscape" w:code="9"/>
      <w:pgMar w:top="284" w:right="1043" w:bottom="0" w:left="907" w:header="142" w:footer="45"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3CF" w:rsidRDefault="009673CF">
      <w:r>
        <w:separator/>
      </w:r>
    </w:p>
  </w:endnote>
  <w:endnote w:type="continuationSeparator" w:id="0">
    <w:p w:rsidR="009673CF" w:rsidRDefault="00967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00"/>
    <w:family w:val="auto"/>
    <w:pitch w:val="variable"/>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24" w:rsidRPr="00206412" w:rsidRDefault="00EC3724">
    <w:pPr>
      <w:pStyle w:val="llb"/>
      <w:rPr>
        <w:rFonts w:ascii="Book Antiqua" w:hAnsi="Book Antiqua"/>
        <w:sz w:val="12"/>
        <w:szCs w:val="12"/>
      </w:rPr>
    </w:pPr>
    <w:r w:rsidRPr="00206412">
      <w:rPr>
        <w:rFonts w:ascii="Book Antiqua" w:hAnsi="Book Antiqua"/>
        <w:sz w:val="12"/>
        <w:szCs w:val="12"/>
      </w:rPr>
      <w:fldChar w:fldCharType="begin"/>
    </w:r>
    <w:r w:rsidRPr="00206412">
      <w:rPr>
        <w:rFonts w:ascii="Book Antiqua" w:hAnsi="Book Antiqua"/>
        <w:sz w:val="12"/>
        <w:szCs w:val="12"/>
      </w:rPr>
      <w:instrText>PAGE   \* MERGEFORMAT</w:instrText>
    </w:r>
    <w:r w:rsidRPr="00206412">
      <w:rPr>
        <w:rFonts w:ascii="Book Antiqua" w:hAnsi="Book Antiqua"/>
        <w:sz w:val="12"/>
        <w:szCs w:val="12"/>
      </w:rPr>
      <w:fldChar w:fldCharType="separate"/>
    </w:r>
    <w:r w:rsidR="00955C97" w:rsidRPr="00955C97">
      <w:rPr>
        <w:rFonts w:ascii="Book Antiqua" w:hAnsi="Book Antiqua"/>
        <w:noProof/>
        <w:sz w:val="12"/>
        <w:szCs w:val="12"/>
        <w:lang w:val="hu-HU"/>
      </w:rPr>
      <w:t>8</w:t>
    </w:r>
    <w:r w:rsidRPr="00206412">
      <w:rPr>
        <w:rFonts w:ascii="Book Antiqua" w:hAnsi="Book Antiqua"/>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24" w:rsidRPr="00206412" w:rsidRDefault="00EC3724" w:rsidP="00221770">
    <w:pPr>
      <w:pStyle w:val="llb"/>
      <w:ind w:right="-703"/>
      <w:jc w:val="right"/>
      <w:rPr>
        <w:rFonts w:ascii="Book Antiqua" w:hAnsi="Book Antiqua"/>
        <w:sz w:val="12"/>
      </w:rPr>
    </w:pPr>
    <w:r w:rsidRPr="00206412">
      <w:rPr>
        <w:rFonts w:ascii="Book Antiqua" w:hAnsi="Book Antiqua"/>
        <w:sz w:val="12"/>
      </w:rPr>
      <w:fldChar w:fldCharType="begin"/>
    </w:r>
    <w:r w:rsidRPr="00206412">
      <w:rPr>
        <w:rFonts w:ascii="Book Antiqua" w:hAnsi="Book Antiqua"/>
        <w:sz w:val="12"/>
      </w:rPr>
      <w:instrText>PAGE   \* MERGEFORMAT</w:instrText>
    </w:r>
    <w:r w:rsidRPr="00206412">
      <w:rPr>
        <w:rFonts w:ascii="Book Antiqua" w:hAnsi="Book Antiqua"/>
        <w:sz w:val="12"/>
      </w:rPr>
      <w:fldChar w:fldCharType="separate"/>
    </w:r>
    <w:r w:rsidR="00955C97" w:rsidRPr="00955C97">
      <w:rPr>
        <w:rFonts w:ascii="Book Antiqua" w:hAnsi="Book Antiqua"/>
        <w:noProof/>
        <w:sz w:val="12"/>
        <w:lang w:val="hu-HU"/>
      </w:rPr>
      <w:t>7</w:t>
    </w:r>
    <w:r w:rsidRPr="00206412">
      <w:rPr>
        <w:rFonts w:ascii="Book Antiqua" w:hAnsi="Book Antiqua"/>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3CF" w:rsidRDefault="009673CF">
      <w:r>
        <w:separator/>
      </w:r>
    </w:p>
  </w:footnote>
  <w:footnote w:type="continuationSeparator" w:id="0">
    <w:p w:rsidR="009673CF" w:rsidRDefault="009673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
  <w:evenAndOddHeaders/>
  <w:bookFoldPrinting/>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602"/>
    <w:rsid w:val="00003F9E"/>
    <w:rsid w:val="00021CA1"/>
    <w:rsid w:val="00053021"/>
    <w:rsid w:val="00060765"/>
    <w:rsid w:val="00067ED0"/>
    <w:rsid w:val="000727F9"/>
    <w:rsid w:val="0008099F"/>
    <w:rsid w:val="000D7E1B"/>
    <w:rsid w:val="001059F5"/>
    <w:rsid w:val="00124DBB"/>
    <w:rsid w:val="00142651"/>
    <w:rsid w:val="00155DED"/>
    <w:rsid w:val="00162BA5"/>
    <w:rsid w:val="001664D4"/>
    <w:rsid w:val="001A11EF"/>
    <w:rsid w:val="001D0B2A"/>
    <w:rsid w:val="001F4718"/>
    <w:rsid w:val="001F521E"/>
    <w:rsid w:val="00206412"/>
    <w:rsid w:val="00210F3F"/>
    <w:rsid w:val="00221770"/>
    <w:rsid w:val="002863AF"/>
    <w:rsid w:val="002956B0"/>
    <w:rsid w:val="00317570"/>
    <w:rsid w:val="00320C09"/>
    <w:rsid w:val="00326DC0"/>
    <w:rsid w:val="00392E3D"/>
    <w:rsid w:val="003C7E10"/>
    <w:rsid w:val="004354B8"/>
    <w:rsid w:val="00476350"/>
    <w:rsid w:val="00481ADA"/>
    <w:rsid w:val="00495438"/>
    <w:rsid w:val="00496FB5"/>
    <w:rsid w:val="004A67A2"/>
    <w:rsid w:val="004B756A"/>
    <w:rsid w:val="004C4324"/>
    <w:rsid w:val="00525DA1"/>
    <w:rsid w:val="00533497"/>
    <w:rsid w:val="00595602"/>
    <w:rsid w:val="005B17D2"/>
    <w:rsid w:val="005C4B23"/>
    <w:rsid w:val="005C50C5"/>
    <w:rsid w:val="005D6730"/>
    <w:rsid w:val="005E3C7B"/>
    <w:rsid w:val="006071CB"/>
    <w:rsid w:val="00610F17"/>
    <w:rsid w:val="006207C5"/>
    <w:rsid w:val="0065105D"/>
    <w:rsid w:val="00690930"/>
    <w:rsid w:val="006B13B5"/>
    <w:rsid w:val="006C5204"/>
    <w:rsid w:val="006E4A41"/>
    <w:rsid w:val="00722F76"/>
    <w:rsid w:val="00772CD9"/>
    <w:rsid w:val="007A443D"/>
    <w:rsid w:val="007B0827"/>
    <w:rsid w:val="007E19A3"/>
    <w:rsid w:val="007F7451"/>
    <w:rsid w:val="00821117"/>
    <w:rsid w:val="008251BB"/>
    <w:rsid w:val="00836313"/>
    <w:rsid w:val="0084497A"/>
    <w:rsid w:val="00847BAC"/>
    <w:rsid w:val="00885D8B"/>
    <w:rsid w:val="008B4CB9"/>
    <w:rsid w:val="008B5A5E"/>
    <w:rsid w:val="008C03E5"/>
    <w:rsid w:val="008E426F"/>
    <w:rsid w:val="008E5368"/>
    <w:rsid w:val="00914908"/>
    <w:rsid w:val="00955C97"/>
    <w:rsid w:val="009673CF"/>
    <w:rsid w:val="00970B38"/>
    <w:rsid w:val="00990F53"/>
    <w:rsid w:val="009A2266"/>
    <w:rsid w:val="009B2C12"/>
    <w:rsid w:val="009C463F"/>
    <w:rsid w:val="009D0033"/>
    <w:rsid w:val="009E4A10"/>
    <w:rsid w:val="009E596A"/>
    <w:rsid w:val="009F1AEC"/>
    <w:rsid w:val="00A06F79"/>
    <w:rsid w:val="00A12330"/>
    <w:rsid w:val="00A47434"/>
    <w:rsid w:val="00A62286"/>
    <w:rsid w:val="00A63F5A"/>
    <w:rsid w:val="00A811D0"/>
    <w:rsid w:val="00A84ED9"/>
    <w:rsid w:val="00A8511C"/>
    <w:rsid w:val="00AE159B"/>
    <w:rsid w:val="00B21625"/>
    <w:rsid w:val="00B722FC"/>
    <w:rsid w:val="00B85551"/>
    <w:rsid w:val="00BA5AC5"/>
    <w:rsid w:val="00BB78AA"/>
    <w:rsid w:val="00BE09C7"/>
    <w:rsid w:val="00BF7147"/>
    <w:rsid w:val="00C021EA"/>
    <w:rsid w:val="00C2164B"/>
    <w:rsid w:val="00C35BDA"/>
    <w:rsid w:val="00C47D29"/>
    <w:rsid w:val="00C559CC"/>
    <w:rsid w:val="00C641C0"/>
    <w:rsid w:val="00C95936"/>
    <w:rsid w:val="00CB1E9D"/>
    <w:rsid w:val="00CC0DD1"/>
    <w:rsid w:val="00CF344A"/>
    <w:rsid w:val="00D07315"/>
    <w:rsid w:val="00D11AEB"/>
    <w:rsid w:val="00D11D83"/>
    <w:rsid w:val="00D13E8D"/>
    <w:rsid w:val="00D57BAC"/>
    <w:rsid w:val="00D82BD6"/>
    <w:rsid w:val="00D90BC6"/>
    <w:rsid w:val="00DA10D6"/>
    <w:rsid w:val="00DB6296"/>
    <w:rsid w:val="00DC33B7"/>
    <w:rsid w:val="00DE1D82"/>
    <w:rsid w:val="00E36935"/>
    <w:rsid w:val="00E472B6"/>
    <w:rsid w:val="00E90F0E"/>
    <w:rsid w:val="00E92FBB"/>
    <w:rsid w:val="00EA46B9"/>
    <w:rsid w:val="00EB5C09"/>
    <w:rsid w:val="00EC3724"/>
    <w:rsid w:val="00ED21F4"/>
    <w:rsid w:val="00EE4EFC"/>
    <w:rsid w:val="00EF4A50"/>
    <w:rsid w:val="00F27188"/>
    <w:rsid w:val="00F60A56"/>
    <w:rsid w:val="00FA68BB"/>
    <w:rsid w:val="00FE3D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8B049C5"/>
  <w15:chartTrackingRefBased/>
  <w15:docId w15:val="{5424466A-9976-40EF-8AB6-141B54658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
    <w:name w:val="Normal"/>
    <w:qFormat/>
    <w:pPr>
      <w:suppressAutoHyphens/>
    </w:pPr>
    <w:rPr>
      <w:sz w:val="24"/>
      <w:szCs w:val="24"/>
      <w:lang w:val="en-US"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Bekezdsalapbettpusa1">
    <w:name w:val="Bekezdés alapbetűtípusa1"/>
  </w:style>
  <w:style w:type="character" w:styleId="Oldalszm">
    <w:name w:val="page number"/>
    <w:basedOn w:val="Bekezdsalapbettpusa1"/>
  </w:style>
  <w:style w:type="paragraph" w:customStyle="1" w:styleId="Cmsor">
    <w:name w:val="Címsor"/>
    <w:basedOn w:val="Norml"/>
    <w:next w:val="Szvegtrzs"/>
    <w:pPr>
      <w:keepNext/>
      <w:spacing w:before="240" w:after="120"/>
    </w:pPr>
    <w:rPr>
      <w:rFonts w:ascii="Arial" w:eastAsia="Arial Unicode MS" w:hAnsi="Arial" w:cs="Arial Unicode MS"/>
      <w:sz w:val="28"/>
      <w:szCs w:val="28"/>
    </w:rPr>
  </w:style>
  <w:style w:type="paragraph" w:styleId="Szvegtrzs">
    <w:name w:val="Body Text"/>
    <w:basedOn w:val="Norml"/>
    <w:pPr>
      <w:spacing w:after="120"/>
    </w:pPr>
  </w:style>
  <w:style w:type="paragraph" w:styleId="Lista">
    <w:name w:val="List"/>
    <w:basedOn w:val="Szvegtrzs"/>
  </w:style>
  <w:style w:type="paragraph" w:customStyle="1" w:styleId="Felirat">
    <w:name w:val="Felirat"/>
    <w:basedOn w:val="Norml"/>
    <w:pPr>
      <w:suppressLineNumbers/>
      <w:spacing w:before="120" w:after="120"/>
    </w:pPr>
    <w:rPr>
      <w:i/>
      <w:iCs/>
    </w:rPr>
  </w:style>
  <w:style w:type="paragraph" w:customStyle="1" w:styleId="Trgymutat">
    <w:name w:val="Tárgymutató"/>
    <w:basedOn w:val="Norml"/>
    <w:pPr>
      <w:suppressLineNumbers/>
    </w:pPr>
  </w:style>
  <w:style w:type="paragraph" w:styleId="llb">
    <w:name w:val="footer"/>
    <w:basedOn w:val="Norml"/>
    <w:pPr>
      <w:tabs>
        <w:tab w:val="center" w:pos="4320"/>
        <w:tab w:val="right" w:pos="8640"/>
      </w:tabs>
    </w:pPr>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bCs/>
    </w:rPr>
  </w:style>
  <w:style w:type="paragraph" w:styleId="lfej">
    <w:name w:val="header"/>
    <w:basedOn w:val="Norml"/>
    <w:pPr>
      <w:suppressLineNumbers/>
      <w:tabs>
        <w:tab w:val="center" w:pos="4986"/>
        <w:tab w:val="right" w:pos="9972"/>
      </w:tabs>
    </w:pPr>
  </w:style>
  <w:style w:type="paragraph" w:styleId="Buborkszveg">
    <w:name w:val="Balloon Text"/>
    <w:basedOn w:val="Norml"/>
    <w:link w:val="BuborkszvegChar"/>
    <w:uiPriority w:val="99"/>
    <w:semiHidden/>
    <w:unhideWhenUsed/>
    <w:rsid w:val="009C463F"/>
    <w:rPr>
      <w:rFonts w:ascii="Segoe UI" w:hAnsi="Segoe UI" w:cs="Segoe UI"/>
      <w:sz w:val="18"/>
      <w:szCs w:val="18"/>
    </w:rPr>
  </w:style>
  <w:style w:type="character" w:customStyle="1" w:styleId="BuborkszvegChar">
    <w:name w:val="Buborékszöveg Char"/>
    <w:link w:val="Buborkszveg"/>
    <w:uiPriority w:val="99"/>
    <w:semiHidden/>
    <w:rsid w:val="009C463F"/>
    <w:rPr>
      <w:rFonts w:ascii="Segoe UI" w:hAnsi="Segoe UI" w:cs="Segoe UI"/>
      <w:sz w:val="18"/>
      <w:szCs w:val="18"/>
      <w:lang w:val="en-US" w:eastAsia="ar-SA"/>
    </w:rPr>
  </w:style>
  <w:style w:type="character" w:customStyle="1" w:styleId="text-muted">
    <w:name w:val="text-muted"/>
    <w:rsid w:val="00FE3D9B"/>
  </w:style>
  <w:style w:type="character" w:customStyle="1" w:styleId="apple-converted-space">
    <w:name w:val="apple-converted-space"/>
    <w:rsid w:val="00FE3D9B"/>
  </w:style>
  <w:style w:type="paragraph" w:customStyle="1" w:styleId="Standard">
    <w:name w:val="Standard"/>
    <w:rsid w:val="002956B0"/>
    <w:pPr>
      <w:suppressAutoHyphens/>
      <w:autoSpaceDN w:val="0"/>
      <w:textAlignment w:val="baseline"/>
    </w:pPr>
    <w:rPr>
      <w:kern w:val="3"/>
      <w:sz w:val="24"/>
      <w:szCs w:val="24"/>
      <w:lang w:val="en-US" w:eastAsia="ar-SA"/>
    </w:rPr>
  </w:style>
  <w:style w:type="paragraph" w:styleId="NormlWeb">
    <w:name w:val="Normal (Web)"/>
    <w:basedOn w:val="Norml"/>
    <w:uiPriority w:val="99"/>
    <w:semiHidden/>
    <w:unhideWhenUsed/>
    <w:rsid w:val="0008099F"/>
    <w:pPr>
      <w:suppressAutoHyphens w:val="0"/>
      <w:spacing w:before="100" w:beforeAutospacing="1" w:after="100" w:afterAutospacing="1"/>
    </w:pPr>
    <w:rPr>
      <w:lang w:val="hu-HU" w:eastAsia="hu-HU"/>
    </w:rPr>
  </w:style>
  <w:style w:type="character" w:styleId="Hiperhivatkozs">
    <w:name w:val="Hyperlink"/>
    <w:basedOn w:val="Bekezdsalapbettpusa"/>
    <w:uiPriority w:val="99"/>
    <w:semiHidden/>
    <w:unhideWhenUsed/>
    <w:rsid w:val="000809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29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B8261-3DB2-4CB9-AEAA-4CE35D38E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8</Pages>
  <Words>2735</Words>
  <Characters>18875</Characters>
  <Application>Microsoft Office Word</Application>
  <DocSecurity>0</DocSecurity>
  <Lines>157</Lines>
  <Paragraphs>43</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21567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Süle Zsuzsanna</dc:creator>
  <cp:keywords/>
  <cp:lastModifiedBy>Süle Zsuzsanna</cp:lastModifiedBy>
  <cp:revision>20</cp:revision>
  <cp:lastPrinted>2016-10-22T20:29:00Z</cp:lastPrinted>
  <dcterms:created xsi:type="dcterms:W3CDTF">2016-12-20T05:00:00Z</dcterms:created>
  <dcterms:modified xsi:type="dcterms:W3CDTF">2017-01-24T09:24:00Z</dcterms:modified>
</cp:coreProperties>
</file>