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30F51" w:rsidTr="00761DAE">
        <w:tc>
          <w:tcPr>
            <w:tcW w:w="2880" w:type="dxa"/>
          </w:tcPr>
          <w:p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rsidTr="00761DAE">
        <w:tc>
          <w:tcPr>
            <w:tcW w:w="2880" w:type="dxa"/>
            <w:tcBorders>
              <w:bottom w:val="single" w:sz="8" w:space="0" w:color="auto"/>
            </w:tcBorders>
          </w:tcPr>
          <w:p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1893-201</w:t>
            </w:r>
            <w:r w:rsidR="002E73ED">
              <w:rPr>
                <w:rFonts w:ascii="Book Antiqua" w:eastAsia="Batang" w:hAnsi="Book Antiqua"/>
                <w:b/>
                <w:i/>
                <w:sz w:val="19"/>
                <w:szCs w:val="19"/>
                <w:lang w:val="hu-HU"/>
              </w:rPr>
              <w:t>9</w:t>
            </w:r>
          </w:p>
        </w:tc>
        <w:tc>
          <w:tcPr>
            <w:tcW w:w="4680" w:type="dxa"/>
            <w:tcBorders>
              <w:bottom w:val="single" w:sz="8" w:space="0" w:color="auto"/>
            </w:tcBorders>
          </w:tcPr>
          <w:p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rsidR="00D77884" w:rsidRPr="00E32A30" w:rsidRDefault="00D77884" w:rsidP="00726842">
      <w:pPr>
        <w:widowControl w:val="0"/>
        <w:ind w:left="-540" w:right="-637"/>
        <w:jc w:val="right"/>
        <w:rPr>
          <w:sz w:val="21"/>
          <w:szCs w:val="21"/>
          <w:lang w:val="hu-HU"/>
        </w:rPr>
      </w:pPr>
      <w:r w:rsidRPr="00E32A30">
        <w:rPr>
          <w:rFonts w:ascii="Book Antiqua" w:eastAsia="Batang" w:hAnsi="Book Antiqua"/>
          <w:sz w:val="21"/>
          <w:szCs w:val="21"/>
          <w:lang w:val="hu-HU"/>
        </w:rPr>
        <w:t>Pesterzsébet,</w:t>
      </w:r>
      <w:r w:rsidR="00232BAA" w:rsidRPr="00E32A30">
        <w:rPr>
          <w:rFonts w:ascii="Book Antiqua" w:eastAsia="Batang" w:hAnsi="Book Antiqua"/>
          <w:sz w:val="21"/>
          <w:szCs w:val="21"/>
          <w:lang w:val="hu-HU"/>
        </w:rPr>
        <w:t xml:space="preserve"> 201</w:t>
      </w:r>
      <w:r w:rsidR="002E73ED" w:rsidRPr="00E32A30">
        <w:rPr>
          <w:rFonts w:ascii="Book Antiqua" w:eastAsia="Batang" w:hAnsi="Book Antiqua"/>
          <w:sz w:val="21"/>
          <w:szCs w:val="21"/>
          <w:lang w:val="hu-HU"/>
        </w:rPr>
        <w:t>9</w:t>
      </w:r>
      <w:r w:rsidR="004A06CF" w:rsidRPr="00E32A30">
        <w:rPr>
          <w:rFonts w:ascii="Book Antiqua" w:eastAsia="Batang" w:hAnsi="Book Antiqua"/>
          <w:sz w:val="21"/>
          <w:szCs w:val="21"/>
          <w:lang w:val="hu-HU"/>
        </w:rPr>
        <w:t>.</w:t>
      </w:r>
      <w:r w:rsidR="00972905" w:rsidRPr="00E32A30">
        <w:rPr>
          <w:rFonts w:ascii="Book Antiqua" w:eastAsia="Batang" w:hAnsi="Book Antiqua"/>
          <w:sz w:val="21"/>
          <w:szCs w:val="21"/>
          <w:lang w:val="hu-HU"/>
        </w:rPr>
        <w:t xml:space="preserve"> </w:t>
      </w:r>
      <w:r w:rsidR="00AF02BE" w:rsidRPr="00E32A30">
        <w:rPr>
          <w:rFonts w:ascii="Book Antiqua" w:eastAsia="Batang" w:hAnsi="Book Antiqua"/>
          <w:sz w:val="21"/>
          <w:szCs w:val="21"/>
          <w:lang w:val="hu-HU"/>
        </w:rPr>
        <w:t>március 17</w:t>
      </w:r>
      <w:r w:rsidRPr="00E32A30">
        <w:rPr>
          <w:rFonts w:ascii="Book Antiqua" w:eastAsia="Batang" w:hAnsi="Book Antiqua"/>
          <w:sz w:val="21"/>
          <w:szCs w:val="21"/>
          <w:lang w:val="hu-HU"/>
        </w:rPr>
        <w:t>.</w:t>
      </w:r>
    </w:p>
    <w:p w:rsidR="00D77884" w:rsidRPr="00E32A30" w:rsidRDefault="00E14BD2" w:rsidP="00726842">
      <w:pPr>
        <w:widowControl w:val="0"/>
        <w:ind w:left="-540" w:right="-637"/>
        <w:jc w:val="right"/>
        <w:rPr>
          <w:rFonts w:ascii="Book Antiqua" w:eastAsia="Batang" w:hAnsi="Book Antiqua"/>
          <w:b/>
          <w:i/>
          <w:sz w:val="21"/>
          <w:szCs w:val="21"/>
          <w:lang w:val="hu-HU"/>
        </w:rPr>
      </w:pPr>
      <w:r w:rsidRPr="00E32A30">
        <w:rPr>
          <w:rFonts w:ascii="Book Antiqua" w:eastAsia="Batang" w:hAnsi="Book Antiqua"/>
          <w:b/>
          <w:i/>
          <w:sz w:val="21"/>
          <w:szCs w:val="21"/>
          <w:lang w:val="hu-HU"/>
        </w:rPr>
        <w:t xml:space="preserve">ifj. </w:t>
      </w:r>
      <w:r w:rsidR="00D77884" w:rsidRPr="00E32A30">
        <w:rPr>
          <w:rFonts w:ascii="Book Antiqua" w:eastAsia="Batang" w:hAnsi="Book Antiqua"/>
          <w:b/>
          <w:i/>
          <w:sz w:val="21"/>
          <w:szCs w:val="21"/>
          <w:lang w:val="hu-HU"/>
        </w:rPr>
        <w:t xml:space="preserve">Takaró Tamás, </w:t>
      </w:r>
      <w:r w:rsidRPr="00E32A30">
        <w:rPr>
          <w:rFonts w:ascii="Book Antiqua" w:eastAsia="Batang" w:hAnsi="Book Antiqua"/>
          <w:b/>
          <w:i/>
          <w:sz w:val="21"/>
          <w:szCs w:val="21"/>
          <w:lang w:val="hu-HU"/>
        </w:rPr>
        <w:t>lelkész</w:t>
      </w:r>
    </w:p>
    <w:p w:rsidR="002E73ED" w:rsidRPr="00E32A30" w:rsidRDefault="002E73ED" w:rsidP="009A5761">
      <w:pPr>
        <w:widowControl w:val="0"/>
        <w:ind w:left="-709" w:right="-709"/>
        <w:jc w:val="center"/>
        <w:rPr>
          <w:rFonts w:ascii="Book Antiqua" w:eastAsia="Batang" w:hAnsi="Book Antiqua"/>
          <w:b/>
          <w:caps/>
          <w:sz w:val="21"/>
          <w:szCs w:val="21"/>
          <w:lang w:val="hu-HU"/>
        </w:rPr>
      </w:pPr>
    </w:p>
    <w:p w:rsidR="00406AA8" w:rsidRPr="00E32A30" w:rsidRDefault="00E10D98" w:rsidP="00726842">
      <w:pPr>
        <w:widowControl w:val="0"/>
        <w:spacing w:after="120"/>
        <w:ind w:left="-709" w:right="-710"/>
        <w:jc w:val="center"/>
        <w:rPr>
          <w:rFonts w:ascii="Book Antiqua" w:eastAsia="Batang" w:hAnsi="Book Antiqua"/>
          <w:b/>
          <w:caps/>
          <w:sz w:val="21"/>
          <w:szCs w:val="21"/>
          <w:lang w:val="hu-HU"/>
        </w:rPr>
      </w:pPr>
      <w:r w:rsidRPr="00E32A30">
        <w:rPr>
          <w:rFonts w:ascii="Book Antiqua" w:eastAsia="Batang" w:hAnsi="Book Antiqua"/>
          <w:b/>
          <w:caps/>
          <w:sz w:val="21"/>
          <w:szCs w:val="21"/>
          <w:lang w:val="hu-HU"/>
        </w:rPr>
        <w:t xml:space="preserve">„Meg ne keményítsétek a ti szíveteket” </w:t>
      </w:r>
    </w:p>
    <w:p w:rsidR="00786FD4" w:rsidRDefault="00786FD4" w:rsidP="009A5761">
      <w:pPr>
        <w:widowControl w:val="0"/>
        <w:ind w:left="-709" w:right="-709"/>
        <w:jc w:val="center"/>
        <w:rPr>
          <w:rFonts w:ascii="Book Antiqua" w:eastAsia="Batang" w:hAnsi="Book Antiqua"/>
          <w:b/>
          <w:caps/>
          <w:sz w:val="21"/>
          <w:szCs w:val="21"/>
          <w:lang w:val="hu-HU"/>
        </w:rPr>
      </w:pPr>
    </w:p>
    <w:p w:rsidR="00E32A30" w:rsidRPr="00E32A30" w:rsidRDefault="00E32A30" w:rsidP="009A5761">
      <w:pPr>
        <w:widowControl w:val="0"/>
        <w:ind w:left="-709" w:right="-709"/>
        <w:jc w:val="center"/>
        <w:rPr>
          <w:rFonts w:ascii="Book Antiqua" w:eastAsia="Batang" w:hAnsi="Book Antiqua"/>
          <w:b/>
          <w:caps/>
          <w:sz w:val="21"/>
          <w:szCs w:val="21"/>
          <w:lang w:val="hu-HU"/>
        </w:rPr>
      </w:pPr>
      <w:bookmarkStart w:id="0" w:name="_GoBack"/>
      <w:bookmarkEnd w:id="0"/>
    </w:p>
    <w:p w:rsidR="00763DE1" w:rsidRPr="00E32A30" w:rsidRDefault="002A3CE6" w:rsidP="00726842">
      <w:pPr>
        <w:widowControl w:val="0"/>
        <w:ind w:left="-709" w:right="-709"/>
        <w:jc w:val="both"/>
        <w:rPr>
          <w:rFonts w:ascii="Book Antiqua" w:eastAsia="Batang" w:hAnsi="Book Antiqua"/>
          <w:sz w:val="21"/>
          <w:szCs w:val="21"/>
          <w:lang w:val="hu-HU"/>
        </w:rPr>
      </w:pPr>
      <w:proofErr w:type="spellStart"/>
      <w:r w:rsidRPr="00E32A30">
        <w:rPr>
          <w:rFonts w:ascii="Book Antiqua" w:eastAsia="Batang" w:hAnsi="Book Antiqua"/>
          <w:b/>
          <w:sz w:val="21"/>
          <w:szCs w:val="21"/>
          <w:lang w:val="hu-HU"/>
        </w:rPr>
        <w:t>Lectio</w:t>
      </w:r>
      <w:proofErr w:type="spellEnd"/>
      <w:r w:rsidR="00D77884" w:rsidRPr="00E32A30">
        <w:rPr>
          <w:rFonts w:ascii="Book Antiqua" w:eastAsia="Batang" w:hAnsi="Book Antiqua"/>
          <w:b/>
          <w:sz w:val="21"/>
          <w:szCs w:val="21"/>
          <w:lang w:val="hu-HU"/>
        </w:rPr>
        <w:t>:</w:t>
      </w:r>
      <w:r w:rsidR="00D77884" w:rsidRPr="00E32A30">
        <w:rPr>
          <w:rFonts w:ascii="Book Antiqua" w:eastAsia="Batang" w:hAnsi="Book Antiqua"/>
          <w:sz w:val="21"/>
          <w:szCs w:val="21"/>
          <w:lang w:val="hu-HU"/>
        </w:rPr>
        <w:t xml:space="preserve"> </w:t>
      </w:r>
      <w:r w:rsidR="002E1965" w:rsidRPr="00E32A30">
        <w:rPr>
          <w:rFonts w:ascii="Book Antiqua" w:eastAsia="Batang" w:hAnsi="Book Antiqua"/>
          <w:sz w:val="21"/>
          <w:szCs w:val="21"/>
          <w:lang w:val="hu-HU"/>
        </w:rPr>
        <w:t xml:space="preserve">János </w:t>
      </w:r>
      <w:r w:rsidR="00E10D98" w:rsidRPr="00E32A30">
        <w:rPr>
          <w:rFonts w:ascii="Book Antiqua" w:eastAsia="Batang" w:hAnsi="Book Antiqua"/>
          <w:sz w:val="21"/>
          <w:szCs w:val="21"/>
          <w:lang w:val="hu-HU"/>
        </w:rPr>
        <w:t>12</w:t>
      </w:r>
      <w:r w:rsidR="00C432FC" w:rsidRPr="00E32A30">
        <w:rPr>
          <w:rFonts w:ascii="Book Antiqua" w:eastAsia="Batang" w:hAnsi="Book Antiqua"/>
          <w:sz w:val="21"/>
          <w:szCs w:val="21"/>
          <w:lang w:val="hu-HU"/>
        </w:rPr>
        <w:t>;</w:t>
      </w:r>
      <w:r w:rsidR="00E22B35" w:rsidRPr="00E32A30">
        <w:rPr>
          <w:rFonts w:ascii="Book Antiqua" w:eastAsia="Batang" w:hAnsi="Book Antiqua"/>
          <w:sz w:val="21"/>
          <w:szCs w:val="21"/>
          <w:lang w:val="hu-HU"/>
        </w:rPr>
        <w:t xml:space="preserve"> </w:t>
      </w:r>
      <w:r w:rsidR="002E1965" w:rsidRPr="00E32A30">
        <w:rPr>
          <w:rFonts w:ascii="Book Antiqua" w:eastAsia="Batang" w:hAnsi="Book Antiqua"/>
          <w:sz w:val="21"/>
          <w:szCs w:val="21"/>
          <w:lang w:val="hu-HU"/>
        </w:rPr>
        <w:t>3</w:t>
      </w:r>
      <w:r w:rsidR="00E10D98" w:rsidRPr="00E32A30">
        <w:rPr>
          <w:rFonts w:ascii="Book Antiqua" w:eastAsia="Batang" w:hAnsi="Book Antiqua"/>
          <w:sz w:val="21"/>
          <w:szCs w:val="21"/>
          <w:lang w:val="hu-HU"/>
        </w:rPr>
        <w:t>7</w:t>
      </w:r>
      <w:r w:rsidR="00D52AAD" w:rsidRPr="00E32A30">
        <w:rPr>
          <w:rFonts w:ascii="Book Antiqua" w:eastAsia="Batang" w:hAnsi="Book Antiqua"/>
          <w:sz w:val="21"/>
          <w:szCs w:val="21"/>
          <w:lang w:val="hu-HU"/>
        </w:rPr>
        <w:t>-</w:t>
      </w:r>
      <w:r w:rsidR="00E10D98" w:rsidRPr="00E32A30">
        <w:rPr>
          <w:rFonts w:ascii="Book Antiqua" w:eastAsia="Batang" w:hAnsi="Book Antiqua"/>
          <w:sz w:val="21"/>
          <w:szCs w:val="21"/>
          <w:lang w:val="hu-HU"/>
        </w:rPr>
        <w:t>43</w:t>
      </w:r>
    </w:p>
    <w:p w:rsidR="00E10D98" w:rsidRPr="00E32A30" w:rsidRDefault="00362A3A" w:rsidP="00E10D98">
      <w:pPr>
        <w:widowControl w:val="0"/>
        <w:ind w:left="-709" w:right="-709"/>
        <w:jc w:val="both"/>
        <w:rPr>
          <w:rFonts w:ascii="Book Antiqua" w:eastAsia="Batang" w:hAnsi="Book Antiqua" w:cs="Tahoma"/>
          <w:b/>
          <w:i/>
          <w:color w:val="000000"/>
          <w:sz w:val="21"/>
          <w:szCs w:val="21"/>
          <w:lang w:val="hu-HU"/>
        </w:rPr>
      </w:pPr>
      <w:r w:rsidRPr="00E32A30">
        <w:rPr>
          <w:rFonts w:ascii="Book Antiqua" w:eastAsia="Batang" w:hAnsi="Book Antiqua" w:cs="Tahoma"/>
          <w:b/>
          <w:i/>
          <w:color w:val="000000"/>
          <w:sz w:val="21"/>
          <w:szCs w:val="21"/>
          <w:lang w:val="hu-HU"/>
        </w:rPr>
        <w:t>„</w:t>
      </w:r>
      <w:r w:rsidR="00E10D98" w:rsidRPr="00E32A30">
        <w:rPr>
          <w:rFonts w:ascii="Book Antiqua" w:eastAsia="Batang" w:hAnsi="Book Antiqua" w:cs="Tahoma"/>
          <w:b/>
          <w:i/>
          <w:color w:val="000000"/>
          <w:sz w:val="21"/>
          <w:szCs w:val="21"/>
          <w:lang w:val="hu-HU"/>
        </w:rPr>
        <w:t xml:space="preserve">És </w:t>
      </w:r>
      <w:proofErr w:type="spellStart"/>
      <w:r w:rsidR="00E10D98" w:rsidRPr="00E32A30">
        <w:rPr>
          <w:rFonts w:ascii="Book Antiqua" w:eastAsia="Batang" w:hAnsi="Book Antiqua" w:cs="Tahoma"/>
          <w:b/>
          <w:i/>
          <w:color w:val="000000"/>
          <w:sz w:val="21"/>
          <w:szCs w:val="21"/>
          <w:lang w:val="hu-HU"/>
        </w:rPr>
        <w:t>noha</w:t>
      </w:r>
      <w:proofErr w:type="spellEnd"/>
      <w:r w:rsidR="00E10D98" w:rsidRPr="00E32A30">
        <w:rPr>
          <w:rFonts w:ascii="Book Antiqua" w:eastAsia="Batang" w:hAnsi="Book Antiqua" w:cs="Tahoma"/>
          <w:b/>
          <w:i/>
          <w:color w:val="000000"/>
          <w:sz w:val="21"/>
          <w:szCs w:val="21"/>
          <w:lang w:val="hu-HU"/>
        </w:rPr>
        <w:t xml:space="preserve"> ő </w:t>
      </w:r>
      <w:proofErr w:type="spellStart"/>
      <w:r w:rsidR="00E10D98" w:rsidRPr="00E32A30">
        <w:rPr>
          <w:rFonts w:ascii="Book Antiqua" w:eastAsia="Batang" w:hAnsi="Book Antiqua" w:cs="Tahoma"/>
          <w:b/>
          <w:i/>
          <w:color w:val="000000"/>
          <w:sz w:val="21"/>
          <w:szCs w:val="21"/>
          <w:lang w:val="hu-HU"/>
        </w:rPr>
        <w:t>ennyi</w:t>
      </w:r>
      <w:proofErr w:type="spellEnd"/>
      <w:r w:rsidR="00E10D98" w:rsidRPr="00E32A30">
        <w:rPr>
          <w:rFonts w:ascii="Book Antiqua" w:eastAsia="Batang" w:hAnsi="Book Antiqua" w:cs="Tahoma"/>
          <w:b/>
          <w:i/>
          <w:color w:val="000000"/>
          <w:sz w:val="21"/>
          <w:szCs w:val="21"/>
          <w:lang w:val="hu-HU"/>
        </w:rPr>
        <w:t xml:space="preserve"> </w:t>
      </w:r>
      <w:proofErr w:type="spellStart"/>
      <w:r w:rsidR="00E10D98" w:rsidRPr="00E32A30">
        <w:rPr>
          <w:rFonts w:ascii="Book Antiqua" w:eastAsia="Batang" w:hAnsi="Book Antiqua" w:cs="Tahoma"/>
          <w:b/>
          <w:i/>
          <w:color w:val="000000"/>
          <w:sz w:val="21"/>
          <w:szCs w:val="21"/>
          <w:lang w:val="hu-HU"/>
        </w:rPr>
        <w:t>jelt</w:t>
      </w:r>
      <w:proofErr w:type="spellEnd"/>
      <w:r w:rsidR="00E10D98" w:rsidRPr="00E32A30">
        <w:rPr>
          <w:rFonts w:ascii="Book Antiqua" w:eastAsia="Batang" w:hAnsi="Book Antiqua" w:cs="Tahoma"/>
          <w:b/>
          <w:i/>
          <w:color w:val="000000"/>
          <w:sz w:val="21"/>
          <w:szCs w:val="21"/>
          <w:lang w:val="hu-HU"/>
        </w:rPr>
        <w:t xml:space="preserve"> </w:t>
      </w:r>
      <w:proofErr w:type="spellStart"/>
      <w:r w:rsidR="00E10D98" w:rsidRPr="00E32A30">
        <w:rPr>
          <w:rFonts w:ascii="Book Antiqua" w:eastAsia="Batang" w:hAnsi="Book Antiqua" w:cs="Tahoma"/>
          <w:b/>
          <w:i/>
          <w:color w:val="000000"/>
          <w:sz w:val="21"/>
          <w:szCs w:val="21"/>
          <w:lang w:val="hu-HU"/>
        </w:rPr>
        <w:t>tett</w:t>
      </w:r>
      <w:proofErr w:type="spellEnd"/>
      <w:r w:rsidR="00E10D98" w:rsidRPr="00E32A30">
        <w:rPr>
          <w:rFonts w:ascii="Book Antiqua" w:eastAsia="Batang" w:hAnsi="Book Antiqua" w:cs="Tahoma"/>
          <w:b/>
          <w:i/>
          <w:color w:val="000000"/>
          <w:sz w:val="21"/>
          <w:szCs w:val="21"/>
          <w:lang w:val="hu-HU"/>
        </w:rPr>
        <w:t xml:space="preserve"> </w:t>
      </w:r>
      <w:proofErr w:type="spellStart"/>
      <w:r w:rsidR="00E10D98" w:rsidRPr="00E32A30">
        <w:rPr>
          <w:rFonts w:ascii="Book Antiqua" w:eastAsia="Batang" w:hAnsi="Book Antiqua" w:cs="Tahoma"/>
          <w:b/>
          <w:i/>
          <w:color w:val="000000"/>
          <w:sz w:val="21"/>
          <w:szCs w:val="21"/>
          <w:lang w:val="hu-HU"/>
        </w:rPr>
        <w:t>vala</w:t>
      </w:r>
      <w:proofErr w:type="spellEnd"/>
      <w:r w:rsidR="00E10D98" w:rsidRPr="00E32A30">
        <w:rPr>
          <w:rFonts w:ascii="Book Antiqua" w:eastAsia="Batang" w:hAnsi="Book Antiqua" w:cs="Tahoma"/>
          <w:b/>
          <w:i/>
          <w:color w:val="000000"/>
          <w:sz w:val="21"/>
          <w:szCs w:val="21"/>
          <w:lang w:val="hu-HU"/>
        </w:rPr>
        <w:t xml:space="preserve"> előttük, mégsem </w:t>
      </w:r>
      <w:proofErr w:type="spellStart"/>
      <w:r w:rsidR="00E10D98" w:rsidRPr="00E32A30">
        <w:rPr>
          <w:rFonts w:ascii="Book Antiqua" w:eastAsia="Batang" w:hAnsi="Book Antiqua" w:cs="Tahoma"/>
          <w:b/>
          <w:i/>
          <w:color w:val="000000"/>
          <w:sz w:val="21"/>
          <w:szCs w:val="21"/>
          <w:lang w:val="hu-HU"/>
        </w:rPr>
        <w:t>hivének</w:t>
      </w:r>
      <w:proofErr w:type="spellEnd"/>
      <w:r w:rsidR="00E10D98" w:rsidRPr="00E32A30">
        <w:rPr>
          <w:rFonts w:ascii="Book Antiqua" w:eastAsia="Batang" w:hAnsi="Book Antiqua" w:cs="Tahoma"/>
          <w:b/>
          <w:i/>
          <w:color w:val="000000"/>
          <w:sz w:val="21"/>
          <w:szCs w:val="21"/>
          <w:lang w:val="hu-HU"/>
        </w:rPr>
        <w:t xml:space="preserve"> ő benne: </w:t>
      </w:r>
      <w:bookmarkStart w:id="1" w:name="v38"/>
      <w:bookmarkEnd w:id="1"/>
      <w:r w:rsidR="00E10D98" w:rsidRPr="00E32A30">
        <w:rPr>
          <w:rFonts w:ascii="Book Antiqua" w:eastAsia="Batang" w:hAnsi="Book Antiqua" w:cs="Tahoma"/>
          <w:b/>
          <w:i/>
          <w:color w:val="000000"/>
          <w:sz w:val="21"/>
          <w:szCs w:val="21"/>
          <w:lang w:val="hu-HU"/>
        </w:rPr>
        <w:t xml:space="preserve">Hogy beteljesedjék az </w:t>
      </w:r>
      <w:proofErr w:type="spellStart"/>
      <w:r w:rsidR="00E10D98" w:rsidRPr="00E32A30">
        <w:rPr>
          <w:rFonts w:ascii="Book Antiqua" w:eastAsia="Batang" w:hAnsi="Book Antiqua" w:cs="Tahoma"/>
          <w:b/>
          <w:i/>
          <w:color w:val="000000"/>
          <w:sz w:val="21"/>
          <w:szCs w:val="21"/>
          <w:lang w:val="hu-HU"/>
        </w:rPr>
        <w:t>Ésaiás</w:t>
      </w:r>
      <w:proofErr w:type="spellEnd"/>
      <w:r w:rsidR="00E10D98" w:rsidRPr="00E32A30">
        <w:rPr>
          <w:rFonts w:ascii="Book Antiqua" w:eastAsia="Batang" w:hAnsi="Book Antiqua" w:cs="Tahoma"/>
          <w:b/>
          <w:i/>
          <w:color w:val="000000"/>
          <w:sz w:val="21"/>
          <w:szCs w:val="21"/>
          <w:lang w:val="hu-HU"/>
        </w:rPr>
        <w:t xml:space="preserve"> </w:t>
      </w:r>
      <w:proofErr w:type="spellStart"/>
      <w:r w:rsidR="00E10D98" w:rsidRPr="00E32A30">
        <w:rPr>
          <w:rFonts w:ascii="Book Antiqua" w:eastAsia="Batang" w:hAnsi="Book Antiqua" w:cs="Tahoma"/>
          <w:b/>
          <w:i/>
          <w:color w:val="000000"/>
          <w:sz w:val="21"/>
          <w:szCs w:val="21"/>
          <w:lang w:val="hu-HU"/>
        </w:rPr>
        <w:t>próféta</w:t>
      </w:r>
      <w:proofErr w:type="spellEnd"/>
      <w:r w:rsidR="00E10D98" w:rsidRPr="00E32A30">
        <w:rPr>
          <w:rFonts w:ascii="Book Antiqua" w:eastAsia="Batang" w:hAnsi="Book Antiqua" w:cs="Tahoma"/>
          <w:b/>
          <w:i/>
          <w:color w:val="000000"/>
          <w:sz w:val="21"/>
          <w:szCs w:val="21"/>
          <w:lang w:val="hu-HU"/>
        </w:rPr>
        <w:t xml:space="preserve"> </w:t>
      </w:r>
      <w:proofErr w:type="spellStart"/>
      <w:r w:rsidR="00E10D98" w:rsidRPr="00E32A30">
        <w:rPr>
          <w:rFonts w:ascii="Book Antiqua" w:eastAsia="Batang" w:hAnsi="Book Antiqua" w:cs="Tahoma"/>
          <w:b/>
          <w:i/>
          <w:color w:val="000000"/>
          <w:sz w:val="21"/>
          <w:szCs w:val="21"/>
          <w:lang w:val="hu-HU"/>
        </w:rPr>
        <w:t>beszéde</w:t>
      </w:r>
      <w:proofErr w:type="spellEnd"/>
      <w:r w:rsidR="00E10D98" w:rsidRPr="00E32A30">
        <w:rPr>
          <w:rFonts w:ascii="Book Antiqua" w:eastAsia="Batang" w:hAnsi="Book Antiqua" w:cs="Tahoma"/>
          <w:b/>
          <w:i/>
          <w:color w:val="000000"/>
          <w:sz w:val="21"/>
          <w:szCs w:val="21"/>
          <w:lang w:val="hu-HU"/>
        </w:rPr>
        <w:t xml:space="preserve">, </w:t>
      </w:r>
      <w:proofErr w:type="spellStart"/>
      <w:r w:rsidR="00E10D98" w:rsidRPr="00E32A30">
        <w:rPr>
          <w:rFonts w:ascii="Book Antiqua" w:eastAsia="Batang" w:hAnsi="Book Antiqua" w:cs="Tahoma"/>
          <w:b/>
          <w:i/>
          <w:color w:val="000000"/>
          <w:sz w:val="21"/>
          <w:szCs w:val="21"/>
          <w:lang w:val="hu-HU"/>
        </w:rPr>
        <w:t>amelyet</w:t>
      </w:r>
      <w:proofErr w:type="spellEnd"/>
      <w:r w:rsidR="00E10D98" w:rsidRPr="00E32A30">
        <w:rPr>
          <w:rFonts w:ascii="Book Antiqua" w:eastAsia="Batang" w:hAnsi="Book Antiqua" w:cs="Tahoma"/>
          <w:b/>
          <w:i/>
          <w:color w:val="000000"/>
          <w:sz w:val="21"/>
          <w:szCs w:val="21"/>
          <w:lang w:val="hu-HU"/>
        </w:rPr>
        <w:t xml:space="preserve"> </w:t>
      </w:r>
      <w:proofErr w:type="spellStart"/>
      <w:r w:rsidR="00E10D98" w:rsidRPr="00E32A30">
        <w:rPr>
          <w:rFonts w:ascii="Book Antiqua" w:eastAsia="Batang" w:hAnsi="Book Antiqua" w:cs="Tahoma"/>
          <w:b/>
          <w:i/>
          <w:color w:val="000000"/>
          <w:sz w:val="21"/>
          <w:szCs w:val="21"/>
          <w:lang w:val="hu-HU"/>
        </w:rPr>
        <w:t>monda</w:t>
      </w:r>
      <w:proofErr w:type="spellEnd"/>
      <w:r w:rsidR="00E10D98" w:rsidRPr="00E32A30">
        <w:rPr>
          <w:rFonts w:ascii="Book Antiqua" w:eastAsia="Batang" w:hAnsi="Book Antiqua" w:cs="Tahoma"/>
          <w:b/>
          <w:i/>
          <w:color w:val="000000"/>
          <w:sz w:val="21"/>
          <w:szCs w:val="21"/>
          <w:lang w:val="hu-HU"/>
        </w:rPr>
        <w:t xml:space="preserve">: </w:t>
      </w:r>
      <w:proofErr w:type="spellStart"/>
      <w:r w:rsidR="00E10D98" w:rsidRPr="00E32A30">
        <w:rPr>
          <w:rFonts w:ascii="Book Antiqua" w:eastAsia="Batang" w:hAnsi="Book Antiqua" w:cs="Tahoma"/>
          <w:b/>
          <w:i/>
          <w:color w:val="000000"/>
          <w:sz w:val="21"/>
          <w:szCs w:val="21"/>
          <w:lang w:val="hu-HU"/>
        </w:rPr>
        <w:t>Uram</w:t>
      </w:r>
      <w:proofErr w:type="spellEnd"/>
      <w:r w:rsidR="00E10D98" w:rsidRPr="00E32A30">
        <w:rPr>
          <w:rFonts w:ascii="Book Antiqua" w:eastAsia="Batang" w:hAnsi="Book Antiqua" w:cs="Tahoma"/>
          <w:b/>
          <w:i/>
          <w:color w:val="000000"/>
          <w:sz w:val="21"/>
          <w:szCs w:val="21"/>
          <w:lang w:val="hu-HU"/>
        </w:rPr>
        <w:t xml:space="preserve">, </w:t>
      </w:r>
      <w:proofErr w:type="spellStart"/>
      <w:r w:rsidR="00E10D98" w:rsidRPr="00E32A30">
        <w:rPr>
          <w:rFonts w:ascii="Book Antiqua" w:eastAsia="Batang" w:hAnsi="Book Antiqua" w:cs="Tahoma"/>
          <w:b/>
          <w:i/>
          <w:color w:val="000000"/>
          <w:sz w:val="21"/>
          <w:szCs w:val="21"/>
          <w:lang w:val="hu-HU"/>
        </w:rPr>
        <w:t>ki</w:t>
      </w:r>
      <w:proofErr w:type="spellEnd"/>
      <w:r w:rsidR="00E10D98" w:rsidRPr="00E32A30">
        <w:rPr>
          <w:rFonts w:ascii="Book Antiqua" w:eastAsia="Batang" w:hAnsi="Book Antiqua" w:cs="Tahoma"/>
          <w:b/>
          <w:i/>
          <w:color w:val="000000"/>
          <w:sz w:val="21"/>
          <w:szCs w:val="21"/>
          <w:lang w:val="hu-HU"/>
        </w:rPr>
        <w:t xml:space="preserve"> </w:t>
      </w:r>
      <w:proofErr w:type="spellStart"/>
      <w:r w:rsidR="00E10D98" w:rsidRPr="00E32A30">
        <w:rPr>
          <w:rFonts w:ascii="Book Antiqua" w:eastAsia="Batang" w:hAnsi="Book Antiqua" w:cs="Tahoma"/>
          <w:b/>
          <w:i/>
          <w:color w:val="000000"/>
          <w:sz w:val="21"/>
          <w:szCs w:val="21"/>
          <w:lang w:val="hu-HU"/>
        </w:rPr>
        <w:t>hitt</w:t>
      </w:r>
      <w:proofErr w:type="spellEnd"/>
      <w:r w:rsidR="00E10D98" w:rsidRPr="00E32A30">
        <w:rPr>
          <w:rFonts w:ascii="Book Antiqua" w:eastAsia="Batang" w:hAnsi="Book Antiqua" w:cs="Tahoma"/>
          <w:b/>
          <w:i/>
          <w:color w:val="000000"/>
          <w:sz w:val="21"/>
          <w:szCs w:val="21"/>
          <w:lang w:val="hu-HU"/>
        </w:rPr>
        <w:t xml:space="preserve"> a mi </w:t>
      </w:r>
      <w:proofErr w:type="spellStart"/>
      <w:r w:rsidR="00E10D98" w:rsidRPr="00E32A30">
        <w:rPr>
          <w:rFonts w:ascii="Book Antiqua" w:eastAsia="Batang" w:hAnsi="Book Antiqua" w:cs="Tahoma"/>
          <w:b/>
          <w:i/>
          <w:color w:val="000000"/>
          <w:sz w:val="21"/>
          <w:szCs w:val="21"/>
          <w:lang w:val="hu-HU"/>
        </w:rPr>
        <w:t>tanításunknak</w:t>
      </w:r>
      <w:proofErr w:type="spellEnd"/>
      <w:r w:rsidR="00E10D98" w:rsidRPr="00E32A30">
        <w:rPr>
          <w:rFonts w:ascii="Book Antiqua" w:eastAsia="Batang" w:hAnsi="Book Antiqua" w:cs="Tahoma"/>
          <w:b/>
          <w:i/>
          <w:color w:val="000000"/>
          <w:sz w:val="21"/>
          <w:szCs w:val="21"/>
          <w:lang w:val="hu-HU"/>
        </w:rPr>
        <w:t xml:space="preserve">? és </w:t>
      </w:r>
      <w:proofErr w:type="spellStart"/>
      <w:r w:rsidR="00E10D98" w:rsidRPr="00E32A30">
        <w:rPr>
          <w:rFonts w:ascii="Book Antiqua" w:eastAsia="Batang" w:hAnsi="Book Antiqua" w:cs="Tahoma"/>
          <w:b/>
          <w:i/>
          <w:color w:val="000000"/>
          <w:sz w:val="21"/>
          <w:szCs w:val="21"/>
          <w:lang w:val="hu-HU"/>
        </w:rPr>
        <w:t>az</w:t>
      </w:r>
      <w:proofErr w:type="spellEnd"/>
      <w:r w:rsidR="00E10D98" w:rsidRPr="00E32A30">
        <w:rPr>
          <w:rFonts w:ascii="Book Antiqua" w:eastAsia="Batang" w:hAnsi="Book Antiqua" w:cs="Tahoma"/>
          <w:b/>
          <w:i/>
          <w:color w:val="000000"/>
          <w:sz w:val="21"/>
          <w:szCs w:val="21"/>
          <w:lang w:val="hu-HU"/>
        </w:rPr>
        <w:t xml:space="preserve"> </w:t>
      </w:r>
      <w:proofErr w:type="spellStart"/>
      <w:r w:rsidR="00E10D98" w:rsidRPr="00E32A30">
        <w:rPr>
          <w:rFonts w:ascii="Book Antiqua" w:eastAsia="Batang" w:hAnsi="Book Antiqua" w:cs="Tahoma"/>
          <w:b/>
          <w:i/>
          <w:color w:val="000000"/>
          <w:sz w:val="21"/>
          <w:szCs w:val="21"/>
          <w:lang w:val="hu-HU"/>
        </w:rPr>
        <w:t>Úr</w:t>
      </w:r>
      <w:proofErr w:type="spellEnd"/>
      <w:r w:rsidR="00E10D98" w:rsidRPr="00E32A30">
        <w:rPr>
          <w:rFonts w:ascii="Book Antiqua" w:eastAsia="Batang" w:hAnsi="Book Antiqua" w:cs="Tahoma"/>
          <w:b/>
          <w:i/>
          <w:color w:val="000000"/>
          <w:sz w:val="21"/>
          <w:szCs w:val="21"/>
          <w:lang w:val="hu-HU"/>
        </w:rPr>
        <w:t xml:space="preserve"> </w:t>
      </w:r>
      <w:proofErr w:type="spellStart"/>
      <w:r w:rsidR="00E10D98" w:rsidRPr="00E32A30">
        <w:rPr>
          <w:rFonts w:ascii="Book Antiqua" w:eastAsia="Batang" w:hAnsi="Book Antiqua" w:cs="Tahoma"/>
          <w:b/>
          <w:i/>
          <w:color w:val="000000"/>
          <w:sz w:val="21"/>
          <w:szCs w:val="21"/>
          <w:lang w:val="hu-HU"/>
        </w:rPr>
        <w:t>karja</w:t>
      </w:r>
      <w:proofErr w:type="spellEnd"/>
      <w:r w:rsidR="00E10D98" w:rsidRPr="00E32A30">
        <w:rPr>
          <w:rFonts w:ascii="Book Antiqua" w:eastAsia="Batang" w:hAnsi="Book Antiqua" w:cs="Tahoma"/>
          <w:b/>
          <w:i/>
          <w:color w:val="000000"/>
          <w:sz w:val="21"/>
          <w:szCs w:val="21"/>
          <w:lang w:val="hu-HU"/>
        </w:rPr>
        <w:t xml:space="preserve"> </w:t>
      </w:r>
      <w:proofErr w:type="spellStart"/>
      <w:r w:rsidR="00E10D98" w:rsidRPr="00E32A30">
        <w:rPr>
          <w:rFonts w:ascii="Book Antiqua" w:eastAsia="Batang" w:hAnsi="Book Antiqua" w:cs="Tahoma"/>
          <w:b/>
          <w:i/>
          <w:color w:val="000000"/>
          <w:sz w:val="21"/>
          <w:szCs w:val="21"/>
          <w:lang w:val="hu-HU"/>
        </w:rPr>
        <w:t>kinek</w:t>
      </w:r>
      <w:proofErr w:type="spellEnd"/>
      <w:r w:rsidR="00E10D98" w:rsidRPr="00E32A30">
        <w:rPr>
          <w:rFonts w:ascii="Book Antiqua" w:eastAsia="Batang" w:hAnsi="Book Antiqua" w:cs="Tahoma"/>
          <w:b/>
          <w:i/>
          <w:color w:val="000000"/>
          <w:sz w:val="21"/>
          <w:szCs w:val="21"/>
          <w:lang w:val="hu-HU"/>
        </w:rPr>
        <w:t xml:space="preserve"> </w:t>
      </w:r>
      <w:proofErr w:type="spellStart"/>
      <w:r w:rsidR="00E10D98" w:rsidRPr="00E32A30">
        <w:rPr>
          <w:rFonts w:ascii="Book Antiqua" w:eastAsia="Batang" w:hAnsi="Book Antiqua" w:cs="Tahoma"/>
          <w:b/>
          <w:i/>
          <w:color w:val="000000"/>
          <w:sz w:val="21"/>
          <w:szCs w:val="21"/>
          <w:lang w:val="hu-HU"/>
        </w:rPr>
        <w:t>jelentetett</w:t>
      </w:r>
      <w:proofErr w:type="spellEnd"/>
      <w:r w:rsidR="00E10D98" w:rsidRPr="00E32A30">
        <w:rPr>
          <w:rFonts w:ascii="Book Antiqua" w:eastAsia="Batang" w:hAnsi="Book Antiqua" w:cs="Tahoma"/>
          <w:b/>
          <w:i/>
          <w:color w:val="000000"/>
          <w:sz w:val="21"/>
          <w:szCs w:val="21"/>
          <w:lang w:val="hu-HU"/>
        </w:rPr>
        <w:t xml:space="preserve"> meg?</w:t>
      </w:r>
    </w:p>
    <w:p w:rsidR="00E10D98" w:rsidRPr="00E32A30" w:rsidRDefault="00E10D98" w:rsidP="00E10D98">
      <w:pPr>
        <w:widowControl w:val="0"/>
        <w:ind w:left="-709" w:right="-709"/>
        <w:jc w:val="both"/>
        <w:rPr>
          <w:rFonts w:ascii="Book Antiqua" w:eastAsia="Batang" w:hAnsi="Book Antiqua" w:cs="Tahoma"/>
          <w:b/>
          <w:i/>
          <w:color w:val="000000"/>
          <w:sz w:val="21"/>
          <w:szCs w:val="21"/>
          <w:lang w:val="hu-HU"/>
        </w:rPr>
      </w:pPr>
      <w:bookmarkStart w:id="2" w:name="v39"/>
      <w:bookmarkEnd w:id="2"/>
      <w:r w:rsidRPr="00E32A30">
        <w:rPr>
          <w:rFonts w:ascii="Book Antiqua" w:eastAsia="Batang" w:hAnsi="Book Antiqua" w:cs="Tahoma"/>
          <w:b/>
          <w:i/>
          <w:color w:val="000000"/>
          <w:sz w:val="21"/>
          <w:szCs w:val="21"/>
          <w:lang w:val="hu-HU"/>
        </w:rPr>
        <w:t xml:space="preserve">Azért nem hihetnek </w:t>
      </w:r>
      <w:proofErr w:type="spellStart"/>
      <w:r w:rsidRPr="00E32A30">
        <w:rPr>
          <w:rFonts w:ascii="Book Antiqua" w:eastAsia="Batang" w:hAnsi="Book Antiqua" w:cs="Tahoma"/>
          <w:b/>
          <w:i/>
          <w:color w:val="000000"/>
          <w:sz w:val="21"/>
          <w:szCs w:val="21"/>
          <w:lang w:val="hu-HU"/>
        </w:rPr>
        <w:t>vala</w:t>
      </w:r>
      <w:proofErr w:type="spellEnd"/>
      <w:r w:rsidRPr="00E32A30">
        <w:rPr>
          <w:rFonts w:ascii="Book Antiqua" w:eastAsia="Batang" w:hAnsi="Book Antiqua" w:cs="Tahoma"/>
          <w:b/>
          <w:i/>
          <w:color w:val="000000"/>
          <w:sz w:val="21"/>
          <w:szCs w:val="21"/>
          <w:lang w:val="hu-HU"/>
        </w:rPr>
        <w:t xml:space="preserve">, mert ismét monda </w:t>
      </w:r>
      <w:proofErr w:type="spellStart"/>
      <w:r w:rsidRPr="00E32A30">
        <w:rPr>
          <w:rFonts w:ascii="Book Antiqua" w:eastAsia="Batang" w:hAnsi="Book Antiqua" w:cs="Tahoma"/>
          <w:b/>
          <w:i/>
          <w:color w:val="000000"/>
          <w:sz w:val="21"/>
          <w:szCs w:val="21"/>
          <w:lang w:val="hu-HU"/>
        </w:rPr>
        <w:t>Ésaiás</w:t>
      </w:r>
      <w:proofErr w:type="spellEnd"/>
      <w:r w:rsidRPr="00E32A30">
        <w:rPr>
          <w:rFonts w:ascii="Book Antiqua" w:eastAsia="Batang" w:hAnsi="Book Antiqua" w:cs="Tahoma"/>
          <w:b/>
          <w:i/>
          <w:color w:val="000000"/>
          <w:sz w:val="21"/>
          <w:szCs w:val="21"/>
          <w:lang w:val="hu-HU"/>
        </w:rPr>
        <w:t xml:space="preserve">: </w:t>
      </w:r>
      <w:bookmarkStart w:id="3" w:name="v40"/>
      <w:bookmarkEnd w:id="3"/>
      <w:r w:rsidRPr="00E32A30">
        <w:rPr>
          <w:rFonts w:ascii="Book Antiqua" w:eastAsia="Batang" w:hAnsi="Book Antiqua" w:cs="Tahoma"/>
          <w:b/>
          <w:i/>
          <w:color w:val="000000"/>
          <w:sz w:val="21"/>
          <w:szCs w:val="21"/>
          <w:lang w:val="hu-HU"/>
        </w:rPr>
        <w:t xml:space="preserve">Megvakította az ő szemeiket, és </w:t>
      </w:r>
      <w:proofErr w:type="spellStart"/>
      <w:r w:rsidRPr="00E32A30">
        <w:rPr>
          <w:rFonts w:ascii="Book Antiqua" w:eastAsia="Batang" w:hAnsi="Book Antiqua" w:cs="Tahoma"/>
          <w:b/>
          <w:i/>
          <w:color w:val="000000"/>
          <w:sz w:val="21"/>
          <w:szCs w:val="21"/>
          <w:lang w:val="hu-HU"/>
        </w:rPr>
        <w:t>megkeményítette</w:t>
      </w:r>
      <w:proofErr w:type="spellEnd"/>
      <w:r w:rsidRPr="00E32A30">
        <w:rPr>
          <w:rFonts w:ascii="Book Antiqua" w:eastAsia="Batang" w:hAnsi="Book Antiqua" w:cs="Tahoma"/>
          <w:b/>
          <w:i/>
          <w:color w:val="000000"/>
          <w:sz w:val="21"/>
          <w:szCs w:val="21"/>
          <w:lang w:val="hu-HU"/>
        </w:rPr>
        <w:t xml:space="preserve"> </w:t>
      </w:r>
      <w:proofErr w:type="spellStart"/>
      <w:r w:rsidRPr="00E32A30">
        <w:rPr>
          <w:rFonts w:ascii="Book Antiqua" w:eastAsia="Batang" w:hAnsi="Book Antiqua" w:cs="Tahoma"/>
          <w:b/>
          <w:i/>
          <w:color w:val="000000"/>
          <w:sz w:val="21"/>
          <w:szCs w:val="21"/>
          <w:lang w:val="hu-HU"/>
        </w:rPr>
        <w:t>az</w:t>
      </w:r>
      <w:proofErr w:type="spellEnd"/>
      <w:r w:rsidRPr="00E32A30">
        <w:rPr>
          <w:rFonts w:ascii="Book Antiqua" w:eastAsia="Batang" w:hAnsi="Book Antiqua" w:cs="Tahoma"/>
          <w:b/>
          <w:i/>
          <w:color w:val="000000"/>
          <w:sz w:val="21"/>
          <w:szCs w:val="21"/>
          <w:lang w:val="hu-HU"/>
        </w:rPr>
        <w:t xml:space="preserve"> ő </w:t>
      </w:r>
      <w:proofErr w:type="spellStart"/>
      <w:r w:rsidRPr="00E32A30">
        <w:rPr>
          <w:rFonts w:ascii="Book Antiqua" w:eastAsia="Batang" w:hAnsi="Book Antiqua" w:cs="Tahoma"/>
          <w:b/>
          <w:i/>
          <w:color w:val="000000"/>
          <w:sz w:val="21"/>
          <w:szCs w:val="21"/>
          <w:lang w:val="hu-HU"/>
        </w:rPr>
        <w:t>szívöket</w:t>
      </w:r>
      <w:proofErr w:type="spellEnd"/>
      <w:r w:rsidRPr="00E32A30">
        <w:rPr>
          <w:rFonts w:ascii="Book Antiqua" w:eastAsia="Batang" w:hAnsi="Book Antiqua" w:cs="Tahoma"/>
          <w:b/>
          <w:i/>
          <w:color w:val="000000"/>
          <w:sz w:val="21"/>
          <w:szCs w:val="21"/>
          <w:lang w:val="hu-HU"/>
        </w:rPr>
        <w:t xml:space="preserve">; </w:t>
      </w:r>
      <w:proofErr w:type="spellStart"/>
      <w:r w:rsidRPr="00E32A30">
        <w:rPr>
          <w:rFonts w:ascii="Book Antiqua" w:eastAsia="Batang" w:hAnsi="Book Antiqua" w:cs="Tahoma"/>
          <w:b/>
          <w:i/>
          <w:color w:val="000000"/>
          <w:sz w:val="21"/>
          <w:szCs w:val="21"/>
          <w:lang w:val="hu-HU"/>
        </w:rPr>
        <w:t>hogy</w:t>
      </w:r>
      <w:proofErr w:type="spellEnd"/>
      <w:r w:rsidRPr="00E32A30">
        <w:rPr>
          <w:rFonts w:ascii="Book Antiqua" w:eastAsia="Batang" w:hAnsi="Book Antiqua" w:cs="Tahoma"/>
          <w:b/>
          <w:i/>
          <w:color w:val="000000"/>
          <w:sz w:val="21"/>
          <w:szCs w:val="21"/>
          <w:lang w:val="hu-HU"/>
        </w:rPr>
        <w:t xml:space="preserve"> </w:t>
      </w:r>
      <w:proofErr w:type="spellStart"/>
      <w:r w:rsidRPr="00E32A30">
        <w:rPr>
          <w:rFonts w:ascii="Book Antiqua" w:eastAsia="Batang" w:hAnsi="Book Antiqua" w:cs="Tahoma"/>
          <w:b/>
          <w:i/>
          <w:color w:val="000000"/>
          <w:sz w:val="21"/>
          <w:szCs w:val="21"/>
          <w:lang w:val="hu-HU"/>
        </w:rPr>
        <w:t>szemeikkel</w:t>
      </w:r>
      <w:proofErr w:type="spellEnd"/>
      <w:r w:rsidRPr="00E32A30">
        <w:rPr>
          <w:rFonts w:ascii="Book Antiqua" w:eastAsia="Batang" w:hAnsi="Book Antiqua" w:cs="Tahoma"/>
          <w:b/>
          <w:i/>
          <w:color w:val="000000"/>
          <w:sz w:val="21"/>
          <w:szCs w:val="21"/>
          <w:lang w:val="hu-HU"/>
        </w:rPr>
        <w:t xml:space="preserve"> ne </w:t>
      </w:r>
      <w:proofErr w:type="spellStart"/>
      <w:r w:rsidRPr="00E32A30">
        <w:rPr>
          <w:rFonts w:ascii="Book Antiqua" w:eastAsia="Batang" w:hAnsi="Book Antiqua" w:cs="Tahoma"/>
          <w:b/>
          <w:i/>
          <w:color w:val="000000"/>
          <w:sz w:val="21"/>
          <w:szCs w:val="21"/>
          <w:lang w:val="hu-HU"/>
        </w:rPr>
        <w:t>lássanak</w:t>
      </w:r>
      <w:proofErr w:type="spellEnd"/>
      <w:r w:rsidRPr="00E32A30">
        <w:rPr>
          <w:rFonts w:ascii="Book Antiqua" w:eastAsia="Batang" w:hAnsi="Book Antiqua" w:cs="Tahoma"/>
          <w:b/>
          <w:i/>
          <w:color w:val="000000"/>
          <w:sz w:val="21"/>
          <w:szCs w:val="21"/>
          <w:lang w:val="hu-HU"/>
        </w:rPr>
        <w:t xml:space="preserve"> és </w:t>
      </w:r>
      <w:proofErr w:type="spellStart"/>
      <w:r w:rsidRPr="00E32A30">
        <w:rPr>
          <w:rFonts w:ascii="Book Antiqua" w:eastAsia="Batang" w:hAnsi="Book Antiqua" w:cs="Tahoma"/>
          <w:b/>
          <w:i/>
          <w:color w:val="000000"/>
          <w:sz w:val="21"/>
          <w:szCs w:val="21"/>
          <w:lang w:val="hu-HU"/>
        </w:rPr>
        <w:t>szívökkel</w:t>
      </w:r>
      <w:proofErr w:type="spellEnd"/>
      <w:r w:rsidRPr="00E32A30">
        <w:rPr>
          <w:rFonts w:ascii="Book Antiqua" w:eastAsia="Batang" w:hAnsi="Book Antiqua" w:cs="Tahoma"/>
          <w:b/>
          <w:i/>
          <w:color w:val="000000"/>
          <w:sz w:val="21"/>
          <w:szCs w:val="21"/>
          <w:lang w:val="hu-HU"/>
        </w:rPr>
        <w:t xml:space="preserve"> ne </w:t>
      </w:r>
      <w:proofErr w:type="spellStart"/>
      <w:r w:rsidRPr="00E32A30">
        <w:rPr>
          <w:rFonts w:ascii="Book Antiqua" w:eastAsia="Batang" w:hAnsi="Book Antiqua" w:cs="Tahoma"/>
          <w:b/>
          <w:i/>
          <w:color w:val="000000"/>
          <w:sz w:val="21"/>
          <w:szCs w:val="21"/>
          <w:lang w:val="hu-HU"/>
        </w:rPr>
        <w:t>értsenek</w:t>
      </w:r>
      <w:proofErr w:type="spellEnd"/>
      <w:r w:rsidRPr="00E32A30">
        <w:rPr>
          <w:rFonts w:ascii="Book Antiqua" w:eastAsia="Batang" w:hAnsi="Book Antiqua" w:cs="Tahoma"/>
          <w:b/>
          <w:i/>
          <w:color w:val="000000"/>
          <w:sz w:val="21"/>
          <w:szCs w:val="21"/>
          <w:lang w:val="hu-HU"/>
        </w:rPr>
        <w:t xml:space="preserve">, és meg ne </w:t>
      </w:r>
      <w:proofErr w:type="spellStart"/>
      <w:r w:rsidRPr="00E32A30">
        <w:rPr>
          <w:rFonts w:ascii="Book Antiqua" w:eastAsia="Batang" w:hAnsi="Book Antiqua" w:cs="Tahoma"/>
          <w:b/>
          <w:i/>
          <w:color w:val="000000"/>
          <w:sz w:val="21"/>
          <w:szCs w:val="21"/>
          <w:lang w:val="hu-HU"/>
        </w:rPr>
        <w:t>térjenek</w:t>
      </w:r>
      <w:proofErr w:type="spellEnd"/>
      <w:r w:rsidRPr="00E32A30">
        <w:rPr>
          <w:rFonts w:ascii="Book Antiqua" w:eastAsia="Batang" w:hAnsi="Book Antiqua" w:cs="Tahoma"/>
          <w:b/>
          <w:i/>
          <w:color w:val="000000"/>
          <w:sz w:val="21"/>
          <w:szCs w:val="21"/>
          <w:lang w:val="hu-HU"/>
        </w:rPr>
        <w:t xml:space="preserve">, és meg ne gyógyítsam őket. </w:t>
      </w:r>
      <w:bookmarkStart w:id="4" w:name="v41"/>
      <w:bookmarkEnd w:id="4"/>
      <w:r w:rsidRPr="00E32A30">
        <w:rPr>
          <w:rFonts w:ascii="Book Antiqua" w:eastAsia="Batang" w:hAnsi="Book Antiqua" w:cs="Tahoma"/>
          <w:b/>
          <w:i/>
          <w:color w:val="000000"/>
          <w:sz w:val="21"/>
          <w:szCs w:val="21"/>
          <w:lang w:val="hu-HU"/>
        </w:rPr>
        <w:t xml:space="preserve">Ezeket </w:t>
      </w:r>
      <w:proofErr w:type="spellStart"/>
      <w:r w:rsidRPr="00E32A30">
        <w:rPr>
          <w:rFonts w:ascii="Book Antiqua" w:eastAsia="Batang" w:hAnsi="Book Antiqua" w:cs="Tahoma"/>
          <w:b/>
          <w:i/>
          <w:color w:val="000000"/>
          <w:sz w:val="21"/>
          <w:szCs w:val="21"/>
          <w:lang w:val="hu-HU"/>
        </w:rPr>
        <w:t>mondá</w:t>
      </w:r>
      <w:proofErr w:type="spellEnd"/>
      <w:r w:rsidRPr="00E32A30">
        <w:rPr>
          <w:rFonts w:ascii="Book Antiqua" w:eastAsia="Batang" w:hAnsi="Book Antiqua" w:cs="Tahoma"/>
          <w:b/>
          <w:i/>
          <w:color w:val="000000"/>
          <w:sz w:val="21"/>
          <w:szCs w:val="21"/>
          <w:lang w:val="hu-HU"/>
        </w:rPr>
        <w:t xml:space="preserve"> </w:t>
      </w:r>
      <w:proofErr w:type="spellStart"/>
      <w:r w:rsidRPr="00E32A30">
        <w:rPr>
          <w:rFonts w:ascii="Book Antiqua" w:eastAsia="Batang" w:hAnsi="Book Antiqua" w:cs="Tahoma"/>
          <w:b/>
          <w:i/>
          <w:color w:val="000000"/>
          <w:sz w:val="21"/>
          <w:szCs w:val="21"/>
          <w:lang w:val="hu-HU"/>
        </w:rPr>
        <w:t>Ésaiás</w:t>
      </w:r>
      <w:proofErr w:type="spellEnd"/>
      <w:r w:rsidRPr="00E32A30">
        <w:rPr>
          <w:rFonts w:ascii="Book Antiqua" w:eastAsia="Batang" w:hAnsi="Book Antiqua" w:cs="Tahoma"/>
          <w:b/>
          <w:i/>
          <w:color w:val="000000"/>
          <w:sz w:val="21"/>
          <w:szCs w:val="21"/>
          <w:lang w:val="hu-HU"/>
        </w:rPr>
        <w:t xml:space="preserve">, amikor </w:t>
      </w:r>
      <w:proofErr w:type="spellStart"/>
      <w:r w:rsidRPr="00E32A30">
        <w:rPr>
          <w:rFonts w:ascii="Book Antiqua" w:eastAsia="Batang" w:hAnsi="Book Antiqua" w:cs="Tahoma"/>
          <w:b/>
          <w:i/>
          <w:color w:val="000000"/>
          <w:sz w:val="21"/>
          <w:szCs w:val="21"/>
          <w:lang w:val="hu-HU"/>
        </w:rPr>
        <w:t>látá</w:t>
      </w:r>
      <w:proofErr w:type="spellEnd"/>
      <w:r w:rsidRPr="00E32A30">
        <w:rPr>
          <w:rFonts w:ascii="Book Antiqua" w:eastAsia="Batang" w:hAnsi="Book Antiqua" w:cs="Tahoma"/>
          <w:b/>
          <w:i/>
          <w:color w:val="000000"/>
          <w:sz w:val="21"/>
          <w:szCs w:val="21"/>
          <w:lang w:val="hu-HU"/>
        </w:rPr>
        <w:t xml:space="preserve"> </w:t>
      </w:r>
      <w:proofErr w:type="spellStart"/>
      <w:r w:rsidRPr="00E32A30">
        <w:rPr>
          <w:rFonts w:ascii="Book Antiqua" w:eastAsia="Batang" w:hAnsi="Book Antiqua" w:cs="Tahoma"/>
          <w:b/>
          <w:i/>
          <w:color w:val="000000"/>
          <w:sz w:val="21"/>
          <w:szCs w:val="21"/>
          <w:lang w:val="hu-HU"/>
        </w:rPr>
        <w:t>az</w:t>
      </w:r>
      <w:proofErr w:type="spellEnd"/>
      <w:r w:rsidRPr="00E32A30">
        <w:rPr>
          <w:rFonts w:ascii="Book Antiqua" w:eastAsia="Batang" w:hAnsi="Book Antiqua" w:cs="Tahoma"/>
          <w:b/>
          <w:i/>
          <w:color w:val="000000"/>
          <w:sz w:val="21"/>
          <w:szCs w:val="21"/>
          <w:lang w:val="hu-HU"/>
        </w:rPr>
        <w:t xml:space="preserve"> ő </w:t>
      </w:r>
      <w:proofErr w:type="spellStart"/>
      <w:r w:rsidRPr="00E32A30">
        <w:rPr>
          <w:rFonts w:ascii="Book Antiqua" w:eastAsia="Batang" w:hAnsi="Book Antiqua" w:cs="Tahoma"/>
          <w:b/>
          <w:i/>
          <w:color w:val="000000"/>
          <w:sz w:val="21"/>
          <w:szCs w:val="21"/>
          <w:lang w:val="hu-HU"/>
        </w:rPr>
        <w:t>dicsőségét</w:t>
      </w:r>
      <w:proofErr w:type="spellEnd"/>
      <w:r w:rsidRPr="00E32A30">
        <w:rPr>
          <w:rFonts w:ascii="Book Antiqua" w:eastAsia="Batang" w:hAnsi="Book Antiqua" w:cs="Tahoma"/>
          <w:b/>
          <w:i/>
          <w:color w:val="000000"/>
          <w:sz w:val="21"/>
          <w:szCs w:val="21"/>
          <w:lang w:val="hu-HU"/>
        </w:rPr>
        <w:t xml:space="preserve">; és </w:t>
      </w:r>
      <w:proofErr w:type="spellStart"/>
      <w:r w:rsidRPr="00E32A30">
        <w:rPr>
          <w:rFonts w:ascii="Book Antiqua" w:eastAsia="Batang" w:hAnsi="Book Antiqua" w:cs="Tahoma"/>
          <w:b/>
          <w:i/>
          <w:color w:val="000000"/>
          <w:sz w:val="21"/>
          <w:szCs w:val="21"/>
          <w:lang w:val="hu-HU"/>
        </w:rPr>
        <w:t>beszéle</w:t>
      </w:r>
      <w:proofErr w:type="spellEnd"/>
      <w:r w:rsidRPr="00E32A30">
        <w:rPr>
          <w:rFonts w:ascii="Book Antiqua" w:eastAsia="Batang" w:hAnsi="Book Antiqua" w:cs="Tahoma"/>
          <w:b/>
          <w:i/>
          <w:color w:val="000000"/>
          <w:sz w:val="21"/>
          <w:szCs w:val="21"/>
          <w:lang w:val="hu-HU"/>
        </w:rPr>
        <w:t xml:space="preserve"> ő </w:t>
      </w:r>
      <w:proofErr w:type="spellStart"/>
      <w:r w:rsidRPr="00E32A30">
        <w:rPr>
          <w:rFonts w:ascii="Book Antiqua" w:eastAsia="Batang" w:hAnsi="Book Antiqua" w:cs="Tahoma"/>
          <w:b/>
          <w:i/>
          <w:color w:val="000000"/>
          <w:sz w:val="21"/>
          <w:szCs w:val="21"/>
          <w:lang w:val="hu-HU"/>
        </w:rPr>
        <w:t>felőle</w:t>
      </w:r>
      <w:proofErr w:type="spellEnd"/>
      <w:r w:rsidRPr="00E32A30">
        <w:rPr>
          <w:rFonts w:ascii="Book Antiqua" w:eastAsia="Batang" w:hAnsi="Book Antiqua" w:cs="Tahoma"/>
          <w:b/>
          <w:i/>
          <w:color w:val="000000"/>
          <w:sz w:val="21"/>
          <w:szCs w:val="21"/>
          <w:lang w:val="hu-HU"/>
        </w:rPr>
        <w:t>.</w:t>
      </w:r>
    </w:p>
    <w:p w:rsidR="00E10D98" w:rsidRPr="00E32A30" w:rsidRDefault="00E10D98" w:rsidP="00E10D98">
      <w:pPr>
        <w:widowControl w:val="0"/>
        <w:ind w:left="-709" w:right="-709"/>
        <w:jc w:val="both"/>
        <w:rPr>
          <w:rFonts w:ascii="Book Antiqua" w:eastAsia="Batang" w:hAnsi="Book Antiqua" w:cs="Tahoma"/>
          <w:b/>
          <w:i/>
          <w:color w:val="000000"/>
          <w:sz w:val="21"/>
          <w:szCs w:val="21"/>
          <w:lang w:val="hu-HU"/>
        </w:rPr>
      </w:pPr>
      <w:bookmarkStart w:id="5" w:name="v42"/>
      <w:bookmarkEnd w:id="5"/>
      <w:r w:rsidRPr="00E32A30">
        <w:rPr>
          <w:rFonts w:ascii="Book Antiqua" w:eastAsia="Batang" w:hAnsi="Book Antiqua" w:cs="Tahoma"/>
          <w:b/>
          <w:i/>
          <w:color w:val="000000"/>
          <w:sz w:val="21"/>
          <w:szCs w:val="21"/>
          <w:lang w:val="hu-HU"/>
        </w:rPr>
        <w:t xml:space="preserve">Mindazáltal a főemberek közül is </w:t>
      </w:r>
      <w:proofErr w:type="spellStart"/>
      <w:r w:rsidRPr="00E32A30">
        <w:rPr>
          <w:rFonts w:ascii="Book Antiqua" w:eastAsia="Batang" w:hAnsi="Book Antiqua" w:cs="Tahoma"/>
          <w:b/>
          <w:i/>
          <w:color w:val="000000"/>
          <w:sz w:val="21"/>
          <w:szCs w:val="21"/>
          <w:lang w:val="hu-HU"/>
        </w:rPr>
        <w:t>sokan</w:t>
      </w:r>
      <w:proofErr w:type="spellEnd"/>
      <w:r w:rsidRPr="00E32A30">
        <w:rPr>
          <w:rFonts w:ascii="Book Antiqua" w:eastAsia="Batang" w:hAnsi="Book Antiqua" w:cs="Tahoma"/>
          <w:b/>
          <w:i/>
          <w:color w:val="000000"/>
          <w:sz w:val="21"/>
          <w:szCs w:val="21"/>
          <w:lang w:val="hu-HU"/>
        </w:rPr>
        <w:t xml:space="preserve"> </w:t>
      </w:r>
      <w:proofErr w:type="spellStart"/>
      <w:r w:rsidRPr="00E32A30">
        <w:rPr>
          <w:rFonts w:ascii="Book Antiqua" w:eastAsia="Batang" w:hAnsi="Book Antiqua" w:cs="Tahoma"/>
          <w:b/>
          <w:i/>
          <w:color w:val="000000"/>
          <w:sz w:val="21"/>
          <w:szCs w:val="21"/>
          <w:lang w:val="hu-HU"/>
        </w:rPr>
        <w:t>hivének</w:t>
      </w:r>
      <w:proofErr w:type="spellEnd"/>
      <w:r w:rsidRPr="00E32A30">
        <w:rPr>
          <w:rFonts w:ascii="Book Antiqua" w:eastAsia="Batang" w:hAnsi="Book Antiqua" w:cs="Tahoma"/>
          <w:b/>
          <w:i/>
          <w:color w:val="000000"/>
          <w:sz w:val="21"/>
          <w:szCs w:val="21"/>
          <w:lang w:val="hu-HU"/>
        </w:rPr>
        <w:t xml:space="preserve"> ő benne: de a </w:t>
      </w:r>
      <w:proofErr w:type="spellStart"/>
      <w:r w:rsidRPr="00E32A30">
        <w:rPr>
          <w:rFonts w:ascii="Book Antiqua" w:eastAsia="Batang" w:hAnsi="Book Antiqua" w:cs="Tahoma"/>
          <w:b/>
          <w:i/>
          <w:color w:val="000000"/>
          <w:sz w:val="21"/>
          <w:szCs w:val="21"/>
          <w:lang w:val="hu-HU"/>
        </w:rPr>
        <w:t>farizeusok</w:t>
      </w:r>
      <w:proofErr w:type="spellEnd"/>
      <w:r w:rsidRPr="00E32A30">
        <w:rPr>
          <w:rFonts w:ascii="Book Antiqua" w:eastAsia="Batang" w:hAnsi="Book Antiqua" w:cs="Tahoma"/>
          <w:b/>
          <w:i/>
          <w:color w:val="000000"/>
          <w:sz w:val="21"/>
          <w:szCs w:val="21"/>
          <w:lang w:val="hu-HU"/>
        </w:rPr>
        <w:t xml:space="preserve"> </w:t>
      </w:r>
      <w:proofErr w:type="spellStart"/>
      <w:r w:rsidRPr="00E32A30">
        <w:rPr>
          <w:rFonts w:ascii="Book Antiqua" w:eastAsia="Batang" w:hAnsi="Book Antiqua" w:cs="Tahoma"/>
          <w:b/>
          <w:i/>
          <w:color w:val="000000"/>
          <w:sz w:val="21"/>
          <w:szCs w:val="21"/>
          <w:lang w:val="hu-HU"/>
        </w:rPr>
        <w:t>miatt</w:t>
      </w:r>
      <w:proofErr w:type="spellEnd"/>
      <w:r w:rsidRPr="00E32A30">
        <w:rPr>
          <w:rFonts w:ascii="Book Antiqua" w:eastAsia="Batang" w:hAnsi="Book Antiqua" w:cs="Tahoma"/>
          <w:b/>
          <w:i/>
          <w:color w:val="000000"/>
          <w:sz w:val="21"/>
          <w:szCs w:val="21"/>
          <w:lang w:val="hu-HU"/>
        </w:rPr>
        <w:t xml:space="preserve"> </w:t>
      </w:r>
      <w:proofErr w:type="spellStart"/>
      <w:r w:rsidRPr="00E32A30">
        <w:rPr>
          <w:rFonts w:ascii="Book Antiqua" w:eastAsia="Batang" w:hAnsi="Book Antiqua" w:cs="Tahoma"/>
          <w:b/>
          <w:i/>
          <w:color w:val="000000"/>
          <w:sz w:val="21"/>
          <w:szCs w:val="21"/>
          <w:lang w:val="hu-HU"/>
        </w:rPr>
        <w:t>nem</w:t>
      </w:r>
      <w:proofErr w:type="spellEnd"/>
      <w:r w:rsidRPr="00E32A30">
        <w:rPr>
          <w:rFonts w:ascii="Book Antiqua" w:eastAsia="Batang" w:hAnsi="Book Antiqua" w:cs="Tahoma"/>
          <w:b/>
          <w:i/>
          <w:color w:val="000000"/>
          <w:sz w:val="21"/>
          <w:szCs w:val="21"/>
          <w:lang w:val="hu-HU"/>
        </w:rPr>
        <w:t xml:space="preserve"> </w:t>
      </w:r>
      <w:proofErr w:type="spellStart"/>
      <w:r w:rsidRPr="00E32A30">
        <w:rPr>
          <w:rFonts w:ascii="Book Antiqua" w:eastAsia="Batang" w:hAnsi="Book Antiqua" w:cs="Tahoma"/>
          <w:b/>
          <w:i/>
          <w:color w:val="000000"/>
          <w:sz w:val="21"/>
          <w:szCs w:val="21"/>
          <w:lang w:val="hu-HU"/>
        </w:rPr>
        <w:t>vallák</w:t>
      </w:r>
      <w:proofErr w:type="spellEnd"/>
      <w:r w:rsidRPr="00E32A30">
        <w:rPr>
          <w:rFonts w:ascii="Book Antiqua" w:eastAsia="Batang" w:hAnsi="Book Antiqua" w:cs="Tahoma"/>
          <w:b/>
          <w:i/>
          <w:color w:val="000000"/>
          <w:sz w:val="21"/>
          <w:szCs w:val="21"/>
          <w:lang w:val="hu-HU"/>
        </w:rPr>
        <w:t xml:space="preserve"> be, </w:t>
      </w:r>
      <w:proofErr w:type="spellStart"/>
      <w:r w:rsidRPr="00E32A30">
        <w:rPr>
          <w:rFonts w:ascii="Book Antiqua" w:eastAsia="Batang" w:hAnsi="Book Antiqua" w:cs="Tahoma"/>
          <w:b/>
          <w:i/>
          <w:color w:val="000000"/>
          <w:sz w:val="21"/>
          <w:szCs w:val="21"/>
          <w:lang w:val="hu-HU"/>
        </w:rPr>
        <w:t>hogy</w:t>
      </w:r>
      <w:proofErr w:type="spellEnd"/>
      <w:r w:rsidRPr="00E32A30">
        <w:rPr>
          <w:rFonts w:ascii="Book Antiqua" w:eastAsia="Batang" w:hAnsi="Book Antiqua" w:cs="Tahoma"/>
          <w:b/>
          <w:i/>
          <w:color w:val="000000"/>
          <w:sz w:val="21"/>
          <w:szCs w:val="21"/>
          <w:lang w:val="hu-HU"/>
        </w:rPr>
        <w:t xml:space="preserve"> </w:t>
      </w:r>
      <w:proofErr w:type="spellStart"/>
      <w:r w:rsidRPr="00E32A30">
        <w:rPr>
          <w:rFonts w:ascii="Book Antiqua" w:eastAsia="Batang" w:hAnsi="Book Antiqua" w:cs="Tahoma"/>
          <w:b/>
          <w:i/>
          <w:color w:val="000000"/>
          <w:sz w:val="21"/>
          <w:szCs w:val="21"/>
          <w:lang w:val="hu-HU"/>
        </w:rPr>
        <w:t>ki</w:t>
      </w:r>
      <w:proofErr w:type="spellEnd"/>
      <w:r w:rsidRPr="00E32A30">
        <w:rPr>
          <w:rFonts w:ascii="Book Antiqua" w:eastAsia="Batang" w:hAnsi="Book Antiqua" w:cs="Tahoma"/>
          <w:b/>
          <w:i/>
          <w:color w:val="000000"/>
          <w:sz w:val="21"/>
          <w:szCs w:val="21"/>
          <w:lang w:val="hu-HU"/>
        </w:rPr>
        <w:t xml:space="preserve"> ne </w:t>
      </w:r>
      <w:proofErr w:type="spellStart"/>
      <w:r w:rsidRPr="00E32A30">
        <w:rPr>
          <w:rFonts w:ascii="Book Antiqua" w:eastAsia="Batang" w:hAnsi="Book Antiqua" w:cs="Tahoma"/>
          <w:b/>
          <w:i/>
          <w:color w:val="000000"/>
          <w:sz w:val="21"/>
          <w:szCs w:val="21"/>
          <w:lang w:val="hu-HU"/>
        </w:rPr>
        <w:t>rekesztessenek</w:t>
      </w:r>
      <w:proofErr w:type="spellEnd"/>
      <w:r w:rsidRPr="00E32A30">
        <w:rPr>
          <w:rFonts w:ascii="Book Antiqua" w:eastAsia="Batang" w:hAnsi="Book Antiqua" w:cs="Tahoma"/>
          <w:b/>
          <w:i/>
          <w:color w:val="000000"/>
          <w:sz w:val="21"/>
          <w:szCs w:val="21"/>
          <w:lang w:val="hu-HU"/>
        </w:rPr>
        <w:t xml:space="preserve"> a gyülekezetből: </w:t>
      </w:r>
      <w:bookmarkStart w:id="6" w:name="v43"/>
      <w:bookmarkEnd w:id="6"/>
      <w:r w:rsidRPr="00E32A30">
        <w:rPr>
          <w:rFonts w:ascii="Book Antiqua" w:eastAsia="Batang" w:hAnsi="Book Antiqua" w:cs="Tahoma"/>
          <w:b/>
          <w:i/>
          <w:color w:val="000000"/>
          <w:sz w:val="21"/>
          <w:szCs w:val="21"/>
          <w:lang w:val="hu-HU"/>
        </w:rPr>
        <w:t xml:space="preserve">Mert inkább szerették az </w:t>
      </w:r>
      <w:proofErr w:type="spellStart"/>
      <w:r w:rsidRPr="00E32A30">
        <w:rPr>
          <w:rFonts w:ascii="Book Antiqua" w:eastAsia="Batang" w:hAnsi="Book Antiqua" w:cs="Tahoma"/>
          <w:b/>
          <w:i/>
          <w:color w:val="000000"/>
          <w:sz w:val="21"/>
          <w:szCs w:val="21"/>
          <w:lang w:val="hu-HU"/>
        </w:rPr>
        <w:t>emberek</w:t>
      </w:r>
      <w:proofErr w:type="spellEnd"/>
      <w:r w:rsidRPr="00E32A30">
        <w:rPr>
          <w:rFonts w:ascii="Book Antiqua" w:eastAsia="Batang" w:hAnsi="Book Antiqua" w:cs="Tahoma"/>
          <w:b/>
          <w:i/>
          <w:color w:val="000000"/>
          <w:sz w:val="21"/>
          <w:szCs w:val="21"/>
          <w:lang w:val="hu-HU"/>
        </w:rPr>
        <w:t xml:space="preserve"> </w:t>
      </w:r>
      <w:proofErr w:type="spellStart"/>
      <w:r w:rsidRPr="00E32A30">
        <w:rPr>
          <w:rFonts w:ascii="Book Antiqua" w:eastAsia="Batang" w:hAnsi="Book Antiqua" w:cs="Tahoma"/>
          <w:b/>
          <w:i/>
          <w:color w:val="000000"/>
          <w:sz w:val="21"/>
          <w:szCs w:val="21"/>
          <w:lang w:val="hu-HU"/>
        </w:rPr>
        <w:t>dicséretét</w:t>
      </w:r>
      <w:proofErr w:type="spellEnd"/>
      <w:r w:rsidRPr="00E32A30">
        <w:rPr>
          <w:rFonts w:ascii="Book Antiqua" w:eastAsia="Batang" w:hAnsi="Book Antiqua" w:cs="Tahoma"/>
          <w:b/>
          <w:i/>
          <w:color w:val="000000"/>
          <w:sz w:val="21"/>
          <w:szCs w:val="21"/>
          <w:lang w:val="hu-HU"/>
        </w:rPr>
        <w:t>, mintsem az Istennek dicséretét.”</w:t>
      </w:r>
    </w:p>
    <w:p w:rsidR="002E1965" w:rsidRPr="00E32A30" w:rsidRDefault="002E1965" w:rsidP="002E1965">
      <w:pPr>
        <w:widowControl w:val="0"/>
        <w:ind w:left="-709" w:right="-709"/>
        <w:jc w:val="both"/>
        <w:rPr>
          <w:rFonts w:ascii="Book Antiqua" w:eastAsia="Batang" w:hAnsi="Book Antiqua" w:cs="Tahoma"/>
          <w:b/>
          <w:i/>
          <w:color w:val="000000"/>
          <w:sz w:val="21"/>
          <w:szCs w:val="21"/>
          <w:lang w:val="hu-HU"/>
        </w:rPr>
      </w:pPr>
    </w:p>
    <w:p w:rsidR="002A3CE6" w:rsidRPr="00E32A30" w:rsidRDefault="002A3CE6" w:rsidP="00726842">
      <w:pPr>
        <w:widowControl w:val="0"/>
        <w:ind w:left="-709" w:right="-709"/>
        <w:jc w:val="both"/>
        <w:rPr>
          <w:rFonts w:ascii="Book Antiqua" w:eastAsia="Batang" w:hAnsi="Book Antiqua"/>
          <w:sz w:val="21"/>
          <w:szCs w:val="21"/>
          <w:lang w:val="hu-HU"/>
        </w:rPr>
      </w:pPr>
      <w:r w:rsidRPr="00E32A30">
        <w:rPr>
          <w:rFonts w:ascii="Book Antiqua" w:eastAsia="Batang" w:hAnsi="Book Antiqua"/>
          <w:b/>
          <w:sz w:val="21"/>
          <w:szCs w:val="21"/>
          <w:lang w:val="hu-HU"/>
        </w:rPr>
        <w:t>Alapige:</w:t>
      </w:r>
      <w:r w:rsidRPr="00E32A30">
        <w:rPr>
          <w:rFonts w:ascii="Book Antiqua" w:eastAsia="Batang" w:hAnsi="Book Antiqua"/>
          <w:sz w:val="21"/>
          <w:szCs w:val="21"/>
          <w:lang w:val="hu-HU"/>
        </w:rPr>
        <w:t xml:space="preserve"> </w:t>
      </w:r>
      <w:r w:rsidR="00E10D98" w:rsidRPr="00E32A30">
        <w:rPr>
          <w:rFonts w:ascii="Book Antiqua" w:eastAsia="Batang" w:hAnsi="Book Antiqua"/>
          <w:sz w:val="21"/>
          <w:szCs w:val="21"/>
          <w:lang w:val="hu-HU"/>
        </w:rPr>
        <w:t>Zsidó levél</w:t>
      </w:r>
      <w:r w:rsidR="002E1965" w:rsidRPr="00E32A30">
        <w:rPr>
          <w:rFonts w:ascii="Book Antiqua" w:eastAsia="Batang" w:hAnsi="Book Antiqua"/>
          <w:sz w:val="21"/>
          <w:szCs w:val="21"/>
          <w:lang w:val="hu-HU"/>
        </w:rPr>
        <w:t xml:space="preserve"> </w:t>
      </w:r>
      <w:r w:rsidR="00E10D98" w:rsidRPr="00E32A30">
        <w:rPr>
          <w:rFonts w:ascii="Book Antiqua" w:eastAsia="Batang" w:hAnsi="Book Antiqua"/>
          <w:sz w:val="21"/>
          <w:szCs w:val="21"/>
          <w:lang w:val="hu-HU"/>
        </w:rPr>
        <w:t>3</w:t>
      </w:r>
      <w:r w:rsidR="002E1965" w:rsidRPr="00E32A30">
        <w:rPr>
          <w:rFonts w:ascii="Book Antiqua" w:eastAsia="Batang" w:hAnsi="Book Antiqua"/>
          <w:sz w:val="21"/>
          <w:szCs w:val="21"/>
          <w:lang w:val="hu-HU"/>
        </w:rPr>
        <w:t>; 1</w:t>
      </w:r>
      <w:r w:rsidR="00E10D98" w:rsidRPr="00E32A30">
        <w:rPr>
          <w:rFonts w:ascii="Book Antiqua" w:eastAsia="Batang" w:hAnsi="Book Antiqua"/>
          <w:sz w:val="21"/>
          <w:szCs w:val="21"/>
          <w:lang w:val="hu-HU"/>
        </w:rPr>
        <w:t>5</w:t>
      </w:r>
    </w:p>
    <w:p w:rsidR="003925A9" w:rsidRPr="00E32A30" w:rsidRDefault="003925A9" w:rsidP="003925A9">
      <w:pPr>
        <w:widowControl w:val="0"/>
        <w:ind w:left="-709" w:right="-709"/>
        <w:jc w:val="both"/>
        <w:rPr>
          <w:rFonts w:ascii="Book Antiqua" w:eastAsia="Batang" w:hAnsi="Book Antiqua" w:cs="Tahoma"/>
          <w:b/>
          <w:i/>
          <w:color w:val="000000"/>
          <w:sz w:val="21"/>
          <w:szCs w:val="21"/>
          <w:lang w:val="hu-HU"/>
        </w:rPr>
      </w:pPr>
      <w:r w:rsidRPr="00E32A30">
        <w:rPr>
          <w:rFonts w:ascii="Book Antiqua" w:eastAsia="Batang" w:hAnsi="Book Antiqua" w:cs="Tahoma"/>
          <w:b/>
          <w:i/>
          <w:color w:val="000000"/>
          <w:sz w:val="21"/>
          <w:szCs w:val="21"/>
          <w:lang w:val="hu-HU"/>
        </w:rPr>
        <w:t>„</w:t>
      </w:r>
      <w:r w:rsidR="00E10D98" w:rsidRPr="00E32A30">
        <w:rPr>
          <w:rFonts w:ascii="Book Antiqua" w:eastAsia="Batang" w:hAnsi="Book Antiqua" w:cs="Tahoma"/>
          <w:b/>
          <w:i/>
          <w:color w:val="000000"/>
          <w:sz w:val="21"/>
          <w:szCs w:val="21"/>
          <w:lang w:val="hu-HU"/>
        </w:rPr>
        <w:t xml:space="preserve">Ma, ha </w:t>
      </w:r>
      <w:proofErr w:type="spellStart"/>
      <w:r w:rsidR="00E10D98" w:rsidRPr="00E32A30">
        <w:rPr>
          <w:rFonts w:ascii="Book Antiqua" w:eastAsia="Batang" w:hAnsi="Book Antiqua" w:cs="Tahoma"/>
          <w:b/>
          <w:i/>
          <w:color w:val="000000"/>
          <w:sz w:val="21"/>
          <w:szCs w:val="21"/>
          <w:lang w:val="hu-HU"/>
        </w:rPr>
        <w:t>az</w:t>
      </w:r>
      <w:proofErr w:type="spellEnd"/>
      <w:r w:rsidR="00E10D98" w:rsidRPr="00E32A30">
        <w:rPr>
          <w:rFonts w:ascii="Book Antiqua" w:eastAsia="Batang" w:hAnsi="Book Antiqua" w:cs="Tahoma"/>
          <w:b/>
          <w:i/>
          <w:color w:val="000000"/>
          <w:sz w:val="21"/>
          <w:szCs w:val="21"/>
          <w:lang w:val="hu-HU"/>
        </w:rPr>
        <w:t xml:space="preserve"> ő </w:t>
      </w:r>
      <w:proofErr w:type="spellStart"/>
      <w:r w:rsidR="00E10D98" w:rsidRPr="00E32A30">
        <w:rPr>
          <w:rFonts w:ascii="Book Antiqua" w:eastAsia="Batang" w:hAnsi="Book Antiqua" w:cs="Tahoma"/>
          <w:b/>
          <w:i/>
          <w:color w:val="000000"/>
          <w:sz w:val="21"/>
          <w:szCs w:val="21"/>
          <w:lang w:val="hu-HU"/>
        </w:rPr>
        <w:t>szavát</w:t>
      </w:r>
      <w:proofErr w:type="spellEnd"/>
      <w:r w:rsidR="00E10D98" w:rsidRPr="00E32A30">
        <w:rPr>
          <w:rFonts w:ascii="Book Antiqua" w:eastAsia="Batang" w:hAnsi="Book Antiqua" w:cs="Tahoma"/>
          <w:b/>
          <w:i/>
          <w:color w:val="000000"/>
          <w:sz w:val="21"/>
          <w:szCs w:val="21"/>
          <w:lang w:val="hu-HU"/>
        </w:rPr>
        <w:t xml:space="preserve"> </w:t>
      </w:r>
      <w:proofErr w:type="spellStart"/>
      <w:r w:rsidR="00E10D98" w:rsidRPr="00E32A30">
        <w:rPr>
          <w:rFonts w:ascii="Book Antiqua" w:eastAsia="Batang" w:hAnsi="Book Antiqua" w:cs="Tahoma"/>
          <w:b/>
          <w:i/>
          <w:color w:val="000000"/>
          <w:sz w:val="21"/>
          <w:szCs w:val="21"/>
          <w:lang w:val="hu-HU"/>
        </w:rPr>
        <w:t>halljátok</w:t>
      </w:r>
      <w:proofErr w:type="spellEnd"/>
      <w:r w:rsidR="00E10D98" w:rsidRPr="00E32A30">
        <w:rPr>
          <w:rFonts w:ascii="Book Antiqua" w:eastAsia="Batang" w:hAnsi="Book Antiqua" w:cs="Tahoma"/>
          <w:b/>
          <w:i/>
          <w:color w:val="000000"/>
          <w:sz w:val="21"/>
          <w:szCs w:val="21"/>
          <w:lang w:val="hu-HU"/>
        </w:rPr>
        <w:t>, meg ne keményítsétek a ti szíveiteket.</w:t>
      </w:r>
      <w:r w:rsidRPr="00E32A30">
        <w:rPr>
          <w:rFonts w:ascii="Book Antiqua" w:eastAsia="Batang" w:hAnsi="Book Antiqua" w:cs="Tahoma"/>
          <w:b/>
          <w:i/>
          <w:color w:val="000000"/>
          <w:sz w:val="21"/>
          <w:szCs w:val="21"/>
          <w:lang w:val="hu-HU"/>
        </w:rPr>
        <w:t>”</w:t>
      </w:r>
    </w:p>
    <w:p w:rsidR="003925A9" w:rsidRPr="00E32A30" w:rsidRDefault="003925A9" w:rsidP="009A5761">
      <w:pPr>
        <w:widowControl w:val="0"/>
        <w:ind w:left="-709" w:right="-709"/>
        <w:jc w:val="both"/>
        <w:rPr>
          <w:rFonts w:ascii="Book Antiqua" w:hAnsi="Book Antiqua"/>
          <w:sz w:val="21"/>
          <w:szCs w:val="21"/>
          <w:lang w:val="hu-HU"/>
        </w:rPr>
      </w:pPr>
      <w:bookmarkStart w:id="7" w:name="v14"/>
      <w:bookmarkEnd w:id="7"/>
    </w:p>
    <w:p w:rsidR="005173BE" w:rsidRPr="00E32A30" w:rsidRDefault="005173BE" w:rsidP="005173BE">
      <w:pPr>
        <w:spacing w:after="120"/>
        <w:ind w:left="-709" w:right="-709"/>
        <w:jc w:val="both"/>
        <w:rPr>
          <w:rFonts w:ascii="Book Antiqua" w:hAnsi="Book Antiqua"/>
          <w:sz w:val="21"/>
          <w:szCs w:val="21"/>
          <w:lang w:val="hu-HU"/>
        </w:rPr>
      </w:pPr>
      <w:r w:rsidRPr="00E32A30">
        <w:rPr>
          <w:rFonts w:ascii="Book Antiqua" w:hAnsi="Book Antiqua"/>
          <w:sz w:val="21"/>
          <w:szCs w:val="21"/>
          <w:lang w:val="hu-HU"/>
        </w:rPr>
        <w:t>Kedves Testvérek</w:t>
      </w:r>
      <w:r w:rsidR="00786FD4" w:rsidRPr="00E32A30">
        <w:rPr>
          <w:rFonts w:ascii="Book Antiqua" w:hAnsi="Book Antiqua"/>
          <w:sz w:val="21"/>
          <w:szCs w:val="21"/>
          <w:lang w:val="hu-HU"/>
        </w:rPr>
        <w:t>! A</w:t>
      </w:r>
      <w:r w:rsidRPr="00E32A30">
        <w:rPr>
          <w:rFonts w:ascii="Book Antiqua" w:hAnsi="Book Antiqua"/>
          <w:sz w:val="21"/>
          <w:szCs w:val="21"/>
          <w:lang w:val="hu-HU"/>
        </w:rPr>
        <w:t xml:space="preserve">kik követitek Bibliaolvasó Kalauzunk útmutatása szerint ezt a csodálatos könyvet, János evangéliumát, olvashattatok Jézus csodáiról, melyeket tett a zsidó nép és vezetői előtt. Több ilyen történetről hallhattunk igehirdetést is erről a szószékről. A mai napra rendelt újszövetségi szakaszunk arról tudósít bennünket, hogy </w:t>
      </w:r>
      <w:r w:rsidRPr="00E32A30">
        <w:rPr>
          <w:rFonts w:ascii="Book Antiqua" w:hAnsi="Book Antiqua"/>
          <w:b/>
          <w:sz w:val="21"/>
          <w:szCs w:val="21"/>
          <w:lang w:val="hu-HU"/>
        </w:rPr>
        <w:t>bár Jézus sok csodás jelet tett az emberek előtt, mégsem hittek benne</w:t>
      </w:r>
      <w:r w:rsidRPr="00E32A30">
        <w:rPr>
          <w:rFonts w:ascii="Book Antiqua" w:hAnsi="Book Antiqua"/>
          <w:sz w:val="21"/>
          <w:szCs w:val="21"/>
          <w:lang w:val="hu-HU"/>
        </w:rPr>
        <w:t>. Jel volt a kánai menyegzőn a víz borrá változtatása</w:t>
      </w:r>
      <w:r w:rsidR="00786FD4" w:rsidRPr="00E32A30">
        <w:rPr>
          <w:rFonts w:ascii="Book Antiqua" w:hAnsi="Book Antiqua"/>
          <w:sz w:val="21"/>
          <w:szCs w:val="21"/>
          <w:lang w:val="hu-HU"/>
        </w:rPr>
        <w:t>, a</w:t>
      </w:r>
      <w:r w:rsidRPr="00E32A30">
        <w:rPr>
          <w:rFonts w:ascii="Book Antiqua" w:hAnsi="Book Antiqua"/>
          <w:sz w:val="21"/>
          <w:szCs w:val="21"/>
          <w:lang w:val="hu-HU"/>
        </w:rPr>
        <w:t xml:space="preserve"> vakon született ember meggyógyítása. Jel volt az ötezrek </w:t>
      </w:r>
      <w:proofErr w:type="spellStart"/>
      <w:r w:rsidRPr="00E32A30">
        <w:rPr>
          <w:rFonts w:ascii="Book Antiqua" w:hAnsi="Book Antiqua"/>
          <w:sz w:val="21"/>
          <w:szCs w:val="21"/>
          <w:lang w:val="hu-HU"/>
        </w:rPr>
        <w:t>jóllakatásakor</w:t>
      </w:r>
      <w:proofErr w:type="spellEnd"/>
      <w:r w:rsidRPr="00E32A30">
        <w:rPr>
          <w:rFonts w:ascii="Book Antiqua" w:hAnsi="Book Antiqua"/>
          <w:sz w:val="21"/>
          <w:szCs w:val="21"/>
          <w:lang w:val="hu-HU"/>
        </w:rPr>
        <w:t xml:space="preserve"> a kenyér megszaporítása</w:t>
      </w:r>
      <w:r w:rsidR="00786FD4" w:rsidRPr="00E32A30">
        <w:rPr>
          <w:rFonts w:ascii="Book Antiqua" w:hAnsi="Book Antiqua"/>
          <w:sz w:val="21"/>
          <w:szCs w:val="21"/>
          <w:lang w:val="hu-HU"/>
        </w:rPr>
        <w:t>, j</w:t>
      </w:r>
      <w:r w:rsidRPr="00E32A30">
        <w:rPr>
          <w:rFonts w:ascii="Book Antiqua" w:hAnsi="Book Antiqua"/>
          <w:sz w:val="21"/>
          <w:szCs w:val="21"/>
          <w:lang w:val="hu-HU"/>
        </w:rPr>
        <w:t>el volt Lázár feltámasztása. Jézus Krisztus senki máshoz nem fogható prófétai igehirdetései pedig jelezték, hogy Benne a várva várt érkezett el, az Isten Fia. Az evangélista keserűen jegyzi meg szakaszunk első versében, hogy mindezek ellenére sem hittek benne. Tanítványait és néhány követőjét leszámítva Izrael elutasította Jézust.</w:t>
      </w:r>
    </w:p>
    <w:p w:rsidR="00786FD4" w:rsidRPr="00E32A30" w:rsidRDefault="005173BE" w:rsidP="005173BE">
      <w:pPr>
        <w:spacing w:after="120"/>
        <w:ind w:left="-709" w:right="-709"/>
        <w:jc w:val="both"/>
        <w:rPr>
          <w:rFonts w:ascii="Book Antiqua" w:hAnsi="Book Antiqua"/>
          <w:sz w:val="21"/>
          <w:szCs w:val="21"/>
          <w:lang w:val="hu-HU"/>
        </w:rPr>
      </w:pPr>
      <w:r w:rsidRPr="00E32A30">
        <w:rPr>
          <w:rFonts w:ascii="Book Antiqua" w:hAnsi="Book Antiqua"/>
          <w:sz w:val="21"/>
          <w:szCs w:val="21"/>
          <w:lang w:val="hu-HU"/>
        </w:rPr>
        <w:t xml:space="preserve">János apostol, látva ezt a lelki sötétséget, egy Jézus előtt 700 évvel élt próféta keserű vallomását idézte fel. Ézsaiásból tört fel a fájó kérdés: </w:t>
      </w:r>
      <w:r w:rsidRPr="00E32A30">
        <w:rPr>
          <w:rFonts w:ascii="Book Antiqua" w:hAnsi="Book Antiqua"/>
          <w:i/>
          <w:sz w:val="21"/>
          <w:szCs w:val="21"/>
          <w:lang w:val="hu-HU"/>
        </w:rPr>
        <w:t>„Uram, ki hitt a mi tanításunknak? és az Úr karja, kinek jelentetett meg?”</w:t>
      </w:r>
      <w:r w:rsidRPr="00E32A30">
        <w:rPr>
          <w:rFonts w:ascii="Book Antiqua" w:hAnsi="Book Antiqua"/>
          <w:sz w:val="21"/>
          <w:szCs w:val="21"/>
          <w:lang w:val="hu-HU"/>
        </w:rPr>
        <w:t xml:space="preserve"> Azt panaszolta el itt a próféta, hogy hiába mentek Isten </w:t>
      </w:r>
      <w:proofErr w:type="spellStart"/>
      <w:r w:rsidRPr="00E32A30">
        <w:rPr>
          <w:rFonts w:ascii="Book Antiqua" w:hAnsi="Book Antiqua"/>
          <w:sz w:val="21"/>
          <w:szCs w:val="21"/>
          <w:lang w:val="hu-HU"/>
        </w:rPr>
        <w:t>küldöttei</w:t>
      </w:r>
      <w:proofErr w:type="spellEnd"/>
      <w:r w:rsidRPr="00E32A30">
        <w:rPr>
          <w:rFonts w:ascii="Book Antiqua" w:hAnsi="Book Antiqua"/>
          <w:sz w:val="21"/>
          <w:szCs w:val="21"/>
          <w:lang w:val="hu-HU"/>
        </w:rPr>
        <w:t xml:space="preserve"> az emberekhez az Ő igéjével, az Ő karjának erejével, az </w:t>
      </w:r>
      <w:r w:rsidRPr="00E32A30">
        <w:rPr>
          <w:rFonts w:ascii="Book Antiqua" w:hAnsi="Book Antiqua"/>
          <w:sz w:val="21"/>
          <w:szCs w:val="21"/>
          <w:lang w:val="hu-HU"/>
        </w:rPr>
        <w:lastRenderedPageBreak/>
        <w:t xml:space="preserve">Ő Lelkével, nem kellett az embereknek. </w:t>
      </w:r>
      <w:r w:rsidRPr="00E32A30">
        <w:rPr>
          <w:rFonts w:ascii="Book Antiqua" w:hAnsi="Book Antiqua"/>
          <w:i/>
          <w:sz w:val="21"/>
          <w:szCs w:val="21"/>
          <w:lang w:val="hu-HU"/>
        </w:rPr>
        <w:t>Ki hitt nekünk? S így ki hitt Neked?</w:t>
      </w:r>
      <w:r w:rsidRPr="00E32A30">
        <w:rPr>
          <w:rFonts w:ascii="Book Antiqua" w:hAnsi="Book Antiqua"/>
          <w:sz w:val="21"/>
          <w:szCs w:val="21"/>
          <w:lang w:val="hu-HU"/>
        </w:rPr>
        <w:t xml:space="preserve"> Sok próféta, pásztor, tanító élte át ugyanezt a történelem folyamán, akik valóban Isten nevében és felhatalmazásával mentek az emberek közé. </w:t>
      </w:r>
      <w:r w:rsidRPr="00E32A30">
        <w:rPr>
          <w:rFonts w:ascii="Book Antiqua" w:hAnsi="Book Antiqua"/>
          <w:i/>
          <w:sz w:val="21"/>
          <w:szCs w:val="21"/>
          <w:lang w:val="hu-HU"/>
        </w:rPr>
        <w:t xml:space="preserve">Ki hitt minekünk Uram, akik te nevedben szóltunk? </w:t>
      </w:r>
      <w:r w:rsidRPr="00E32A30">
        <w:rPr>
          <w:rFonts w:ascii="Book Antiqua" w:hAnsi="Book Antiqua"/>
          <w:sz w:val="21"/>
          <w:szCs w:val="21"/>
          <w:lang w:val="hu-HU"/>
        </w:rPr>
        <w:t xml:space="preserve">De sok lelkipásztor gyötrődött és gyötrődik ma is e miatt. Egy németországi egyházi vezetők közt végzett felmérés szerint az ottani papok legnagyobb küzdelme, legfájóbb érzése, hogy feleslegesnek érzik magukat. </w:t>
      </w:r>
      <w:r w:rsidRPr="00E32A30">
        <w:rPr>
          <w:rFonts w:ascii="Book Antiqua" w:hAnsi="Book Antiqua"/>
          <w:i/>
          <w:sz w:val="21"/>
          <w:szCs w:val="21"/>
          <w:lang w:val="hu-HU"/>
        </w:rPr>
        <w:t>Uram, ki hisz nekünk, akik a Te nevedben szólunk?</w:t>
      </w:r>
      <w:r w:rsidRPr="00E32A30">
        <w:rPr>
          <w:rFonts w:ascii="Book Antiqua" w:hAnsi="Book Antiqua"/>
          <w:sz w:val="21"/>
          <w:szCs w:val="21"/>
          <w:lang w:val="hu-HU"/>
        </w:rPr>
        <w:t xml:space="preserve"> </w:t>
      </w:r>
    </w:p>
    <w:p w:rsidR="005173BE" w:rsidRPr="00E32A30" w:rsidRDefault="005173BE" w:rsidP="005173BE">
      <w:pPr>
        <w:spacing w:after="120"/>
        <w:ind w:left="-709" w:right="-709"/>
        <w:jc w:val="both"/>
        <w:rPr>
          <w:rFonts w:ascii="Book Antiqua" w:hAnsi="Book Antiqua"/>
          <w:i/>
          <w:sz w:val="21"/>
          <w:szCs w:val="21"/>
          <w:lang w:val="hu-HU"/>
        </w:rPr>
      </w:pPr>
      <w:r w:rsidRPr="00E32A30">
        <w:rPr>
          <w:rFonts w:ascii="Book Antiqua" w:hAnsi="Book Antiqua"/>
          <w:sz w:val="21"/>
          <w:szCs w:val="21"/>
          <w:lang w:val="hu-HU"/>
        </w:rPr>
        <w:t xml:space="preserve">Ebből a szakaszból kiderül, hogy a zsidó vezetők és </w:t>
      </w:r>
      <w:r w:rsidR="00786FD4" w:rsidRPr="00E32A30">
        <w:rPr>
          <w:rFonts w:ascii="Book Antiqua" w:hAnsi="Book Antiqua"/>
          <w:sz w:val="21"/>
          <w:szCs w:val="21"/>
          <w:lang w:val="hu-HU"/>
        </w:rPr>
        <w:t xml:space="preserve">a </w:t>
      </w:r>
      <w:r w:rsidRPr="00E32A30">
        <w:rPr>
          <w:rFonts w:ascii="Book Antiqua" w:hAnsi="Book Antiqua"/>
          <w:sz w:val="21"/>
          <w:szCs w:val="21"/>
          <w:lang w:val="hu-HU"/>
        </w:rPr>
        <w:t xml:space="preserve">nép Jézusnak sem hittek. S akik hallva Jézus csodálatos </w:t>
      </w:r>
      <w:proofErr w:type="spellStart"/>
      <w:r w:rsidRPr="00E32A30">
        <w:rPr>
          <w:rFonts w:ascii="Book Antiqua" w:hAnsi="Book Antiqua"/>
          <w:sz w:val="21"/>
          <w:szCs w:val="21"/>
          <w:lang w:val="hu-HU"/>
        </w:rPr>
        <w:t>beszédeit</w:t>
      </w:r>
      <w:proofErr w:type="spellEnd"/>
      <w:r w:rsidRPr="00E32A30">
        <w:rPr>
          <w:rFonts w:ascii="Book Antiqua" w:hAnsi="Book Antiqua"/>
          <w:sz w:val="21"/>
          <w:szCs w:val="21"/>
          <w:lang w:val="hu-HU"/>
        </w:rPr>
        <w:t xml:space="preserve">, látva jeleit, mégis hittek volna benne, a farizeusoktól való félelem miatt elfordultak az Úrtól. </w:t>
      </w:r>
      <w:r w:rsidRPr="00E32A30">
        <w:rPr>
          <w:rFonts w:ascii="Book Antiqua" w:hAnsi="Book Antiqua"/>
          <w:b/>
          <w:sz w:val="21"/>
          <w:szCs w:val="21"/>
          <w:lang w:val="hu-HU"/>
        </w:rPr>
        <w:t>Inkább akartak embereknek tetszeni, mint Istennek, fontosabb volt számukra az emberek dicsérete, mint Istené.</w:t>
      </w:r>
      <w:r w:rsidRPr="00E32A30">
        <w:rPr>
          <w:rFonts w:ascii="Book Antiqua" w:hAnsi="Book Antiqua"/>
          <w:sz w:val="21"/>
          <w:szCs w:val="21"/>
          <w:lang w:val="hu-HU"/>
        </w:rPr>
        <w:t xml:space="preserve"> Írja János apostol keserűen. Ennek a mélységes elutasításnak az okát, Ézsaiást újra idézve, így állapította meg: </w:t>
      </w:r>
      <w:r w:rsidRPr="00E32A30">
        <w:rPr>
          <w:rFonts w:ascii="Book Antiqua" w:hAnsi="Book Antiqua"/>
          <w:i/>
          <w:sz w:val="21"/>
          <w:szCs w:val="21"/>
          <w:lang w:val="hu-HU"/>
        </w:rPr>
        <w:t xml:space="preserve">„Azért nem tudtak hinni, mert Ézsaiás ezt is mondta: Megvakította az ő szemeiket, és megkeményítette az ő szívüket; hogy szemeikkel ne lássanak, és szívükkel ne értsenek, és meg ne térjenek, és meg ne gyógyítsam őket.” </w:t>
      </w:r>
    </w:p>
    <w:p w:rsidR="005173BE" w:rsidRPr="00E32A30" w:rsidRDefault="005173BE" w:rsidP="005173BE">
      <w:pPr>
        <w:spacing w:after="120"/>
        <w:ind w:left="-709" w:right="-709"/>
        <w:jc w:val="both"/>
        <w:rPr>
          <w:rFonts w:ascii="Book Antiqua" w:hAnsi="Book Antiqua"/>
          <w:i/>
          <w:sz w:val="21"/>
          <w:szCs w:val="21"/>
          <w:lang w:val="hu-HU"/>
        </w:rPr>
      </w:pPr>
      <w:r w:rsidRPr="00E32A30">
        <w:rPr>
          <w:rFonts w:ascii="Book Antiqua" w:hAnsi="Book Antiqua"/>
          <w:sz w:val="21"/>
          <w:szCs w:val="21"/>
          <w:lang w:val="hu-HU"/>
        </w:rPr>
        <w:t>Kedves Testvérek</w:t>
      </w:r>
      <w:r w:rsidR="00786FD4" w:rsidRPr="00E32A30">
        <w:rPr>
          <w:rFonts w:ascii="Book Antiqua" w:hAnsi="Book Antiqua"/>
          <w:sz w:val="21"/>
          <w:szCs w:val="21"/>
          <w:lang w:val="hu-HU"/>
        </w:rPr>
        <w:t>!</w:t>
      </w:r>
      <w:r w:rsidRPr="00E32A30">
        <w:rPr>
          <w:rFonts w:ascii="Book Antiqua" w:hAnsi="Book Antiqua"/>
          <w:sz w:val="21"/>
          <w:szCs w:val="21"/>
          <w:lang w:val="hu-HU"/>
        </w:rPr>
        <w:t xml:space="preserve"> </w:t>
      </w:r>
      <w:r w:rsidR="00786FD4" w:rsidRPr="00E32A30">
        <w:rPr>
          <w:rFonts w:ascii="Book Antiqua" w:hAnsi="Book Antiqua"/>
          <w:sz w:val="21"/>
          <w:szCs w:val="21"/>
          <w:lang w:val="hu-HU"/>
        </w:rPr>
        <w:t>E</w:t>
      </w:r>
      <w:r w:rsidRPr="00E32A30">
        <w:rPr>
          <w:rFonts w:ascii="Book Antiqua" w:hAnsi="Book Antiqua"/>
          <w:sz w:val="21"/>
          <w:szCs w:val="21"/>
          <w:lang w:val="hu-HU"/>
        </w:rPr>
        <w:t>z az ige egy titokhoz vezet el bennünket. Úgy tűnik, hogy a hitetlenség végső okozója maga Isten, aki megkeményítette az emberek szívét. Mit tudunk erre mondani? Végső soron titok marad az, hogy ki jut hitre és ki nem, hiszen tudjuk, hogy a hit is ajándék. Azonban ezt a titkot mégis „</w:t>
      </w:r>
      <w:proofErr w:type="spellStart"/>
      <w:r w:rsidRPr="00E32A30">
        <w:rPr>
          <w:rFonts w:ascii="Book Antiqua" w:hAnsi="Book Antiqua"/>
          <w:sz w:val="21"/>
          <w:szCs w:val="21"/>
          <w:lang w:val="hu-HU"/>
        </w:rPr>
        <w:t>körüljárhatjuk</w:t>
      </w:r>
      <w:proofErr w:type="spellEnd"/>
      <w:r w:rsidRPr="00E32A30">
        <w:rPr>
          <w:rFonts w:ascii="Book Antiqua" w:hAnsi="Book Antiqua"/>
          <w:sz w:val="21"/>
          <w:szCs w:val="21"/>
          <w:lang w:val="hu-HU"/>
        </w:rPr>
        <w:t xml:space="preserve">”, megvilágíthatjuk más bibliai igehelyek, segítségével. </w:t>
      </w:r>
      <w:r w:rsidRPr="00E32A30">
        <w:rPr>
          <w:rFonts w:ascii="Book Antiqua" w:hAnsi="Book Antiqua"/>
          <w:b/>
          <w:sz w:val="21"/>
          <w:szCs w:val="21"/>
          <w:lang w:val="hu-HU"/>
        </w:rPr>
        <w:t xml:space="preserve">Mert azt ne gondoljuk, hogy ha egy szív kemény-hitetlen marad és Isten Fiát konokul elutasítja, abban nincsen felelőssége az embernek! </w:t>
      </w:r>
      <w:r w:rsidRPr="00E32A30">
        <w:rPr>
          <w:rFonts w:ascii="Book Antiqua" w:hAnsi="Book Antiqua"/>
          <w:sz w:val="21"/>
          <w:szCs w:val="21"/>
          <w:lang w:val="hu-HU"/>
        </w:rPr>
        <w:t>Hol olvasunk a Bibliában először arról, hogy Isten megkeményítette egy ember szívét, aztán pedig megbüntette? Bizonyára több</w:t>
      </w:r>
      <w:r w:rsidR="00312185" w:rsidRPr="00E32A30">
        <w:rPr>
          <w:rFonts w:ascii="Book Antiqua" w:hAnsi="Book Antiqua"/>
          <w:sz w:val="21"/>
          <w:szCs w:val="21"/>
          <w:lang w:val="hu-HU"/>
        </w:rPr>
        <w:t>e</w:t>
      </w:r>
      <w:r w:rsidRPr="00E32A30">
        <w:rPr>
          <w:rFonts w:ascii="Book Antiqua" w:hAnsi="Book Antiqua"/>
          <w:sz w:val="21"/>
          <w:szCs w:val="21"/>
          <w:lang w:val="hu-HU"/>
        </w:rPr>
        <w:t>t</w:t>
      </w:r>
      <w:r w:rsidR="00312185" w:rsidRPr="00E32A30">
        <w:rPr>
          <w:rFonts w:ascii="Book Antiqua" w:hAnsi="Book Antiqua"/>
          <w:sz w:val="21"/>
          <w:szCs w:val="21"/>
          <w:lang w:val="hu-HU"/>
        </w:rPr>
        <w:t>e</w:t>
      </w:r>
      <w:r w:rsidRPr="00E32A30">
        <w:rPr>
          <w:rFonts w:ascii="Book Antiqua" w:hAnsi="Book Antiqua"/>
          <w:sz w:val="21"/>
          <w:szCs w:val="21"/>
          <w:lang w:val="hu-HU"/>
        </w:rPr>
        <w:t xml:space="preserve">knek eszébe villant, hogy a tíz csapás története kapcsán hallunk erről először. Izrael Egyiptomban sínylődött rabszolgaként. Közel négyszáz esztendeje dolgoztak már a fáraók földjén, amikor Isten prófétát támasztott, Mózest, akin keresztül később kivezette népét a szolgaság házából. A 2. Mózes 7:3-4-ben ezt olvassuk: </w:t>
      </w:r>
      <w:r w:rsidRPr="00E32A30">
        <w:rPr>
          <w:rFonts w:ascii="Book Antiqua" w:hAnsi="Book Antiqua"/>
          <w:i/>
          <w:sz w:val="21"/>
          <w:szCs w:val="21"/>
          <w:lang w:val="hu-HU"/>
        </w:rPr>
        <w:t xml:space="preserve">„Én azonban megkeményítem a fáraó szívét, és bár sok jelet és csodát teszek Egyiptom földjén, a fáraó nem hallgat rátok, amíg rá nem teszem kezemet Egyiptomra. Akkor majd kihozom seregemet, az én népemet, Izráel fiait Egyiptomból súlyos ítéletekkel.” </w:t>
      </w:r>
    </w:p>
    <w:p w:rsidR="00312185" w:rsidRPr="00E32A30" w:rsidRDefault="005173BE" w:rsidP="005173BE">
      <w:pPr>
        <w:spacing w:after="120"/>
        <w:ind w:left="-709" w:right="-709"/>
        <w:jc w:val="both"/>
        <w:rPr>
          <w:rFonts w:ascii="Book Antiqua" w:hAnsi="Book Antiqua"/>
          <w:sz w:val="21"/>
          <w:szCs w:val="21"/>
          <w:lang w:val="hu-HU"/>
        </w:rPr>
      </w:pPr>
      <w:r w:rsidRPr="00E32A30">
        <w:rPr>
          <w:rFonts w:ascii="Book Antiqua" w:hAnsi="Book Antiqua"/>
          <w:sz w:val="21"/>
          <w:szCs w:val="21"/>
          <w:lang w:val="hu-HU"/>
        </w:rPr>
        <w:t xml:space="preserve">S jól tudjuk, hogy megtörtént mindez, ezek az ítéletek voltak a Mózes és Áronon által bemutatott tíz csapás. Tegyük fel a kérdést: Igazságos volt Isten Egyiptommal? Itt is azt olvastuk, hogy Ő keményítette meg a fáraó szívét. Utána megbüntette Egyiptomot, </w:t>
      </w:r>
      <w:proofErr w:type="spellStart"/>
      <w:r w:rsidRPr="00E32A30">
        <w:rPr>
          <w:rFonts w:ascii="Book Antiqua" w:hAnsi="Book Antiqua"/>
          <w:sz w:val="21"/>
          <w:szCs w:val="21"/>
          <w:lang w:val="hu-HU"/>
        </w:rPr>
        <w:t>végigverve</w:t>
      </w:r>
      <w:proofErr w:type="spellEnd"/>
      <w:r w:rsidRPr="00E32A30">
        <w:rPr>
          <w:rFonts w:ascii="Book Antiqua" w:hAnsi="Book Antiqua"/>
          <w:sz w:val="21"/>
          <w:szCs w:val="21"/>
          <w:lang w:val="hu-HU"/>
        </w:rPr>
        <w:t xml:space="preserve"> rajtuk a pusztító csapásaival. Igazságos volt Isten Izraellel szemben Ézsaiás korában? Akiket szintén megbüntetett később, hiszen bekövetkezett a babiloni fogság. Igazságos volt Jézus korában Isten? Hiszen miután a zsidók elutasították, majd megölték Jézust, rá néhány évtizeddel később elkövetkezett a teljes összeomlás. Titusz csapatai földig rombolták a templomot és elpusztították Jeruzsálemet. Maga az ige mondja mindhárom helyen, hogy Isten volt minden esetben a szív megkeményítője. </w:t>
      </w:r>
      <w:r w:rsidRPr="00E32A30">
        <w:rPr>
          <w:rFonts w:ascii="Book Antiqua" w:hAnsi="Book Antiqua"/>
          <w:b/>
          <w:sz w:val="21"/>
          <w:szCs w:val="21"/>
          <w:lang w:val="hu-HU"/>
        </w:rPr>
        <w:t>Jogos Isten haragja, büntetése, ha Ő maga a szív megkeményítője, ha éppen Ő erősíti a hitetlenséget?</w:t>
      </w:r>
      <w:r w:rsidRPr="00E32A30">
        <w:rPr>
          <w:rFonts w:ascii="Book Antiqua" w:hAnsi="Book Antiqua"/>
          <w:sz w:val="21"/>
          <w:szCs w:val="21"/>
          <w:lang w:val="hu-HU"/>
        </w:rPr>
        <w:t xml:space="preserve"> Nem ellentmondás ez? </w:t>
      </w:r>
    </w:p>
    <w:p w:rsidR="005173BE" w:rsidRPr="00E32A30" w:rsidRDefault="005173BE" w:rsidP="005173BE">
      <w:pPr>
        <w:spacing w:after="120"/>
        <w:ind w:left="-709" w:right="-709"/>
        <w:jc w:val="both"/>
        <w:rPr>
          <w:rFonts w:ascii="Book Antiqua" w:hAnsi="Book Antiqua"/>
          <w:sz w:val="21"/>
          <w:szCs w:val="21"/>
          <w:lang w:val="hu-HU"/>
        </w:rPr>
      </w:pPr>
      <w:r w:rsidRPr="00E32A30">
        <w:rPr>
          <w:rFonts w:ascii="Book Antiqua" w:hAnsi="Book Antiqua"/>
          <w:sz w:val="21"/>
          <w:szCs w:val="21"/>
          <w:lang w:val="hu-HU"/>
        </w:rPr>
        <w:lastRenderedPageBreak/>
        <w:t>Kedves Testvérek</w:t>
      </w:r>
      <w:r w:rsidR="00312185" w:rsidRPr="00E32A30">
        <w:rPr>
          <w:rFonts w:ascii="Book Antiqua" w:hAnsi="Book Antiqua"/>
          <w:sz w:val="21"/>
          <w:szCs w:val="21"/>
          <w:lang w:val="hu-HU"/>
        </w:rPr>
        <w:t>!</w:t>
      </w:r>
      <w:r w:rsidRPr="00E32A30">
        <w:rPr>
          <w:rFonts w:ascii="Book Antiqua" w:hAnsi="Book Antiqua"/>
          <w:sz w:val="21"/>
          <w:szCs w:val="21"/>
          <w:lang w:val="hu-HU"/>
        </w:rPr>
        <w:t xml:space="preserve"> </w:t>
      </w:r>
      <w:r w:rsidR="00312185" w:rsidRPr="00E32A30">
        <w:rPr>
          <w:rFonts w:ascii="Book Antiqua" w:hAnsi="Book Antiqua"/>
          <w:sz w:val="21"/>
          <w:szCs w:val="21"/>
          <w:lang w:val="hu-HU"/>
        </w:rPr>
        <w:t>A</w:t>
      </w:r>
      <w:r w:rsidRPr="00E32A30">
        <w:rPr>
          <w:rFonts w:ascii="Book Antiqua" w:hAnsi="Book Antiqua"/>
          <w:sz w:val="21"/>
          <w:szCs w:val="21"/>
          <w:lang w:val="hu-HU"/>
        </w:rPr>
        <w:t xml:space="preserve">ki figyelmesen elolvassa a tíz csapás történetét, azt fogja látni, hogy a fáraó már az első csapások előtt megkeményítette a saját szívét. Eldöntötte jó előre magában, hogy hogy nem engedi el a népet. A 2. </w:t>
      </w:r>
      <w:proofErr w:type="spellStart"/>
      <w:r w:rsidRPr="00E32A30">
        <w:rPr>
          <w:rFonts w:ascii="Book Antiqua" w:hAnsi="Book Antiqua"/>
          <w:sz w:val="21"/>
          <w:szCs w:val="21"/>
          <w:lang w:val="hu-HU"/>
        </w:rPr>
        <w:t>Móz</w:t>
      </w:r>
      <w:proofErr w:type="spellEnd"/>
      <w:r w:rsidRPr="00E32A30">
        <w:rPr>
          <w:rFonts w:ascii="Book Antiqua" w:hAnsi="Book Antiqua"/>
          <w:sz w:val="21"/>
          <w:szCs w:val="21"/>
          <w:lang w:val="hu-HU"/>
        </w:rPr>
        <w:t xml:space="preserve"> 7:13-ban ezt olvassuk: </w:t>
      </w:r>
      <w:r w:rsidRPr="00E32A30">
        <w:rPr>
          <w:rFonts w:ascii="Book Antiqua" w:hAnsi="Book Antiqua"/>
          <w:i/>
          <w:sz w:val="21"/>
          <w:szCs w:val="21"/>
          <w:lang w:val="hu-HU"/>
        </w:rPr>
        <w:t>„És megkeményedett a fáraó szíve</w:t>
      </w:r>
      <w:r w:rsidR="00312185" w:rsidRPr="00E32A30">
        <w:rPr>
          <w:rFonts w:ascii="Book Antiqua" w:hAnsi="Book Antiqua"/>
          <w:i/>
          <w:sz w:val="21"/>
          <w:szCs w:val="21"/>
          <w:lang w:val="hu-HU"/>
        </w:rPr>
        <w:t>.</w:t>
      </w:r>
      <w:r w:rsidRPr="00E32A30">
        <w:rPr>
          <w:rFonts w:ascii="Book Antiqua" w:hAnsi="Book Antiqua"/>
          <w:i/>
          <w:sz w:val="21"/>
          <w:szCs w:val="21"/>
          <w:lang w:val="hu-HU"/>
        </w:rPr>
        <w:t>”</w:t>
      </w:r>
      <w:r w:rsidRPr="00E32A30">
        <w:rPr>
          <w:rFonts w:ascii="Book Antiqua" w:hAnsi="Book Antiqua"/>
          <w:sz w:val="21"/>
          <w:szCs w:val="21"/>
          <w:lang w:val="hu-HU"/>
        </w:rPr>
        <w:t xml:space="preserve"> Aztán elkövetkezett rájuk az első csapás, a vizek vérré válása. 2. </w:t>
      </w:r>
      <w:proofErr w:type="spellStart"/>
      <w:r w:rsidRPr="00E32A30">
        <w:rPr>
          <w:rFonts w:ascii="Book Antiqua" w:hAnsi="Book Antiqua"/>
          <w:sz w:val="21"/>
          <w:szCs w:val="21"/>
          <w:lang w:val="hu-HU"/>
        </w:rPr>
        <w:t>Móz</w:t>
      </w:r>
      <w:proofErr w:type="spellEnd"/>
      <w:r w:rsidRPr="00E32A30">
        <w:rPr>
          <w:rFonts w:ascii="Book Antiqua" w:hAnsi="Book Antiqua"/>
          <w:sz w:val="21"/>
          <w:szCs w:val="21"/>
          <w:lang w:val="hu-HU"/>
        </w:rPr>
        <w:t xml:space="preserve"> 8:15-ben ezt olvassuk. „</w:t>
      </w:r>
      <w:r w:rsidRPr="00E32A30">
        <w:rPr>
          <w:rFonts w:ascii="Book Antiqua" w:hAnsi="Book Antiqua"/>
          <w:i/>
          <w:sz w:val="21"/>
          <w:szCs w:val="21"/>
          <w:lang w:val="hu-HU"/>
        </w:rPr>
        <w:t xml:space="preserve">S amint </w:t>
      </w:r>
      <w:proofErr w:type="spellStart"/>
      <w:r w:rsidRPr="00E32A30">
        <w:rPr>
          <w:rFonts w:ascii="Book Antiqua" w:hAnsi="Book Antiqua"/>
          <w:i/>
          <w:sz w:val="21"/>
          <w:szCs w:val="21"/>
          <w:lang w:val="hu-HU"/>
        </w:rPr>
        <w:t>látá</w:t>
      </w:r>
      <w:proofErr w:type="spellEnd"/>
      <w:r w:rsidRPr="00E32A30">
        <w:rPr>
          <w:rFonts w:ascii="Book Antiqua" w:hAnsi="Book Antiqua"/>
          <w:i/>
          <w:sz w:val="21"/>
          <w:szCs w:val="21"/>
          <w:lang w:val="hu-HU"/>
        </w:rPr>
        <w:t xml:space="preserve"> a fáraó, hogy baja könnyebbül, </w:t>
      </w:r>
      <w:proofErr w:type="spellStart"/>
      <w:r w:rsidRPr="00E32A30">
        <w:rPr>
          <w:rFonts w:ascii="Book Antiqua" w:hAnsi="Book Antiqua"/>
          <w:i/>
          <w:sz w:val="21"/>
          <w:szCs w:val="21"/>
          <w:lang w:val="hu-HU"/>
        </w:rPr>
        <w:t>megkeményíté</w:t>
      </w:r>
      <w:proofErr w:type="spellEnd"/>
      <w:r w:rsidRPr="00E32A30">
        <w:rPr>
          <w:rFonts w:ascii="Book Antiqua" w:hAnsi="Book Antiqua"/>
          <w:i/>
          <w:sz w:val="21"/>
          <w:szCs w:val="21"/>
          <w:lang w:val="hu-HU"/>
        </w:rPr>
        <w:t xml:space="preserve"> az ő szívét.” </w:t>
      </w:r>
      <w:r w:rsidRPr="00E32A30">
        <w:rPr>
          <w:rFonts w:ascii="Book Antiqua" w:hAnsi="Book Antiqua"/>
          <w:sz w:val="21"/>
          <w:szCs w:val="21"/>
          <w:lang w:val="hu-HU"/>
        </w:rPr>
        <w:t xml:space="preserve">Tehát </w:t>
      </w:r>
      <w:r w:rsidR="00312185" w:rsidRPr="00E32A30">
        <w:rPr>
          <w:rFonts w:ascii="Book Antiqua" w:hAnsi="Book Antiqua"/>
          <w:sz w:val="21"/>
          <w:szCs w:val="21"/>
          <w:lang w:val="hu-HU"/>
        </w:rPr>
        <w:t>ő</w:t>
      </w:r>
      <w:r w:rsidRPr="00E32A30">
        <w:rPr>
          <w:rFonts w:ascii="Book Antiqua" w:hAnsi="Book Antiqua"/>
          <w:sz w:val="21"/>
          <w:szCs w:val="21"/>
          <w:lang w:val="hu-HU"/>
        </w:rPr>
        <w:t xml:space="preserve"> a saját szívét! Néhány verssel később a 4. csapás után ezt olvassuk: </w:t>
      </w:r>
      <w:r w:rsidRPr="00E32A30">
        <w:rPr>
          <w:rFonts w:ascii="Book Antiqua" w:hAnsi="Book Antiqua"/>
          <w:i/>
          <w:sz w:val="21"/>
          <w:szCs w:val="21"/>
          <w:lang w:val="hu-HU"/>
        </w:rPr>
        <w:t xml:space="preserve">„De a fáraó ezúttal is </w:t>
      </w:r>
      <w:proofErr w:type="spellStart"/>
      <w:r w:rsidRPr="00E32A30">
        <w:rPr>
          <w:rFonts w:ascii="Book Antiqua" w:hAnsi="Book Antiqua"/>
          <w:i/>
          <w:sz w:val="21"/>
          <w:szCs w:val="21"/>
          <w:lang w:val="hu-HU"/>
        </w:rPr>
        <w:t>megkeményíté</w:t>
      </w:r>
      <w:proofErr w:type="spellEnd"/>
      <w:r w:rsidRPr="00E32A30">
        <w:rPr>
          <w:rFonts w:ascii="Book Antiqua" w:hAnsi="Book Antiqua"/>
          <w:i/>
          <w:sz w:val="21"/>
          <w:szCs w:val="21"/>
          <w:lang w:val="hu-HU"/>
        </w:rPr>
        <w:t xml:space="preserve"> az ő szívét…” </w:t>
      </w:r>
      <w:r w:rsidRPr="00E32A30">
        <w:rPr>
          <w:rFonts w:ascii="Book Antiqua" w:hAnsi="Book Antiqua"/>
          <w:sz w:val="21"/>
          <w:szCs w:val="21"/>
          <w:lang w:val="hu-HU"/>
        </w:rPr>
        <w:t xml:space="preserve">(2. </w:t>
      </w:r>
      <w:proofErr w:type="spellStart"/>
      <w:r w:rsidRPr="00E32A30">
        <w:rPr>
          <w:rFonts w:ascii="Book Antiqua" w:hAnsi="Book Antiqua"/>
          <w:sz w:val="21"/>
          <w:szCs w:val="21"/>
          <w:lang w:val="hu-HU"/>
        </w:rPr>
        <w:t>Móz</w:t>
      </w:r>
      <w:proofErr w:type="spellEnd"/>
      <w:r w:rsidRPr="00E32A30">
        <w:rPr>
          <w:rFonts w:ascii="Book Antiqua" w:hAnsi="Book Antiqua"/>
          <w:sz w:val="21"/>
          <w:szCs w:val="21"/>
          <w:lang w:val="hu-HU"/>
        </w:rPr>
        <w:t xml:space="preserve"> 8:32.). Kedves Testvérek, azt látjuk, hogy Isten emberei, Mózes és Áron a fáraó elé járultak Isten beszédével, üzenetével, aztán jeleivel, de a fáraó újra és újra, konokul ellenállt Istennek. Az első öt csapás után a fáraóról azt mondja a Szentírás, hogy kemény maradt a szíve és nem hallgatott Mózesre és Áronra. Ő makacsolta meg magát és keményítette meg szívét. A hatodik csapás után olvassuk először, hogy szíve megkeményedésnek okozója Isten volt. </w:t>
      </w:r>
    </w:p>
    <w:p w:rsidR="005173BE" w:rsidRPr="00E32A30" w:rsidRDefault="005173BE" w:rsidP="005173BE">
      <w:pPr>
        <w:spacing w:after="120"/>
        <w:ind w:left="-709" w:right="-709"/>
        <w:jc w:val="both"/>
        <w:rPr>
          <w:rFonts w:ascii="Book Antiqua" w:hAnsi="Book Antiqua"/>
          <w:sz w:val="21"/>
          <w:szCs w:val="21"/>
          <w:lang w:val="hu-HU"/>
        </w:rPr>
      </w:pPr>
      <w:r w:rsidRPr="00E32A30">
        <w:rPr>
          <w:rFonts w:ascii="Book Antiqua" w:hAnsi="Book Antiqua"/>
          <w:sz w:val="21"/>
          <w:szCs w:val="21"/>
          <w:lang w:val="hu-HU"/>
        </w:rPr>
        <w:t xml:space="preserve">Mit jelent mindez? </w:t>
      </w:r>
      <w:r w:rsidRPr="00E32A30">
        <w:rPr>
          <w:rFonts w:ascii="Book Antiqua" w:hAnsi="Book Antiqua"/>
          <w:b/>
          <w:sz w:val="21"/>
          <w:szCs w:val="21"/>
          <w:lang w:val="hu-HU"/>
        </w:rPr>
        <w:t>Azt, hogy sohasem előzmények nélkül történik az Isten általi szív megkeményítés! A fáraó felelős volt azért, hogy megkeményítette a szívét akkor, amikor hallotta Isten üzeneteit és látta jeleit.</w:t>
      </w:r>
      <w:r w:rsidRPr="00E32A30">
        <w:rPr>
          <w:rFonts w:ascii="Book Antiqua" w:hAnsi="Book Antiqua"/>
          <w:sz w:val="21"/>
          <w:szCs w:val="21"/>
          <w:lang w:val="hu-HU"/>
        </w:rPr>
        <w:t xml:space="preserve"> Lehetőséget kapott engedni az Úrnak, de szántszándékkal nem tette. S ugyanez történt Izraellel. Évszázadokon át küldött Isten közéjük </w:t>
      </w:r>
      <w:proofErr w:type="spellStart"/>
      <w:r w:rsidRPr="00E32A30">
        <w:rPr>
          <w:rFonts w:ascii="Book Antiqua" w:hAnsi="Book Antiqua"/>
          <w:sz w:val="21"/>
          <w:szCs w:val="21"/>
          <w:lang w:val="hu-HU"/>
        </w:rPr>
        <w:t>bírákat</w:t>
      </w:r>
      <w:proofErr w:type="spellEnd"/>
      <w:r w:rsidRPr="00E32A30">
        <w:rPr>
          <w:rFonts w:ascii="Book Antiqua" w:hAnsi="Book Antiqua"/>
          <w:sz w:val="21"/>
          <w:szCs w:val="21"/>
          <w:lang w:val="hu-HU"/>
        </w:rPr>
        <w:t>, papokat, pásztorokat, prófétákat az Ő igéjével. De ők konokul elutasították őket. Isten végül elküldte népéhe az Ő szerelmes Fiát az Ő üzenetével. De őt sem fogadták be</w:t>
      </w:r>
      <w:r w:rsidR="00312185" w:rsidRPr="00E32A30">
        <w:rPr>
          <w:rFonts w:ascii="Book Antiqua" w:hAnsi="Book Antiqua"/>
          <w:sz w:val="21"/>
          <w:szCs w:val="21"/>
          <w:lang w:val="hu-HU"/>
        </w:rPr>
        <w:t>,</w:t>
      </w:r>
      <w:r w:rsidRPr="00E32A30">
        <w:rPr>
          <w:rFonts w:ascii="Book Antiqua" w:hAnsi="Book Antiqua"/>
          <w:sz w:val="21"/>
          <w:szCs w:val="21"/>
          <w:lang w:val="hu-HU"/>
        </w:rPr>
        <w:t xml:space="preserve"> nem hallgattak rá és nem hittek benne. Sosem előzmények nélkül történt Isten büntetése. Kálvin János erről találóan azt írta: </w:t>
      </w:r>
      <w:r w:rsidRPr="00E32A30">
        <w:rPr>
          <w:rFonts w:ascii="Book Antiqua" w:hAnsi="Book Antiqua"/>
          <w:b/>
          <w:i/>
          <w:sz w:val="21"/>
          <w:szCs w:val="21"/>
          <w:lang w:val="hu-HU"/>
        </w:rPr>
        <w:t>„A szív keménysége az ember bűne, a szív megkeményítése Isten ítélete.”</w:t>
      </w:r>
      <w:r w:rsidRPr="00E32A30">
        <w:rPr>
          <w:rFonts w:ascii="Book Antiqua" w:hAnsi="Book Antiqua"/>
          <w:b/>
          <w:sz w:val="21"/>
          <w:szCs w:val="21"/>
          <w:lang w:val="hu-HU"/>
        </w:rPr>
        <w:t xml:space="preserve"> Azt jelenti ez, hogy az igehallgatás nagyon is felelősségteljes dolog.</w:t>
      </w:r>
      <w:r w:rsidRPr="00E32A30">
        <w:rPr>
          <w:rFonts w:ascii="Book Antiqua" w:hAnsi="Book Antiqua"/>
          <w:sz w:val="21"/>
          <w:szCs w:val="21"/>
          <w:lang w:val="hu-HU"/>
        </w:rPr>
        <w:t xml:space="preserve"> Nem mindegy miként hallgatjuk, hogy komolyan vesszük-e.</w:t>
      </w:r>
    </w:p>
    <w:p w:rsidR="005173BE" w:rsidRPr="00E32A30" w:rsidRDefault="005173BE" w:rsidP="005173BE">
      <w:pPr>
        <w:spacing w:after="120"/>
        <w:ind w:left="-709" w:right="-709"/>
        <w:jc w:val="both"/>
        <w:rPr>
          <w:rFonts w:ascii="Book Antiqua" w:hAnsi="Book Antiqua"/>
          <w:b/>
          <w:sz w:val="21"/>
          <w:szCs w:val="21"/>
          <w:lang w:val="hu-HU"/>
        </w:rPr>
      </w:pPr>
      <w:r w:rsidRPr="00E32A30">
        <w:rPr>
          <w:rFonts w:ascii="Book Antiqua" w:hAnsi="Book Antiqua"/>
          <w:sz w:val="21"/>
          <w:szCs w:val="21"/>
          <w:lang w:val="hu-HU"/>
        </w:rPr>
        <w:t>Testvérek</w:t>
      </w:r>
      <w:r w:rsidR="00312185" w:rsidRPr="00E32A30">
        <w:rPr>
          <w:rFonts w:ascii="Book Antiqua" w:hAnsi="Book Antiqua"/>
          <w:sz w:val="21"/>
          <w:szCs w:val="21"/>
          <w:lang w:val="hu-HU"/>
        </w:rPr>
        <w:t>! L</w:t>
      </w:r>
      <w:r w:rsidRPr="00E32A30">
        <w:rPr>
          <w:rFonts w:ascii="Book Antiqua" w:hAnsi="Book Antiqua"/>
          <w:sz w:val="21"/>
          <w:szCs w:val="21"/>
          <w:lang w:val="hu-HU"/>
        </w:rPr>
        <w:t xml:space="preserve">elkileg mind vakon és süketen érkeztünk be ebbe a világba, kemény, azaz hitetlen szívvel. A kegyelmem azt jelenti, hogy a mi életünk úgy alakulhatott, hogy ige, azaz Isten közelébe kerülhettünk. </w:t>
      </w:r>
      <w:r w:rsidRPr="00E32A30">
        <w:rPr>
          <w:rFonts w:ascii="Book Antiqua" w:hAnsi="Book Antiqua"/>
          <w:b/>
          <w:sz w:val="21"/>
          <w:szCs w:val="21"/>
          <w:lang w:val="hu-HU"/>
        </w:rPr>
        <w:t>Két dolog történhet az igehallgatás következtében az ember szívében: vagy összetörik Isten előtt, vagy megkeményedik.</w:t>
      </w:r>
      <w:r w:rsidRPr="00E32A30">
        <w:rPr>
          <w:rFonts w:ascii="Book Antiqua" w:hAnsi="Book Antiqua"/>
          <w:sz w:val="21"/>
          <w:szCs w:val="21"/>
          <w:lang w:val="hu-HU"/>
        </w:rPr>
        <w:t xml:space="preserve"> Ha a folyamatosan hallgatott ige hatására nem törik össze a szív, ha nem alázza meg önmagát Isten előtt az ember, akkor ezzel épp ellentétes folyamat kezd el benne lejátszódni, egyre keményebb lesz. S végül, ismét mondom, végül, maga Isten keményíti meg azt. </w:t>
      </w:r>
      <w:r w:rsidRPr="00E32A30">
        <w:rPr>
          <w:rFonts w:ascii="Book Antiqua" w:hAnsi="Book Antiqua"/>
          <w:b/>
          <w:sz w:val="21"/>
          <w:szCs w:val="21"/>
          <w:lang w:val="hu-HU"/>
        </w:rPr>
        <w:t xml:space="preserve">Mert </w:t>
      </w:r>
      <w:r w:rsidR="00163DE6" w:rsidRPr="00E32A30">
        <w:rPr>
          <w:rFonts w:ascii="Book Antiqua" w:hAnsi="Book Antiqua"/>
          <w:b/>
          <w:sz w:val="21"/>
          <w:szCs w:val="21"/>
          <w:lang w:val="hu-HU"/>
        </w:rPr>
        <w:t>I</w:t>
      </w:r>
      <w:r w:rsidRPr="00E32A30">
        <w:rPr>
          <w:rFonts w:ascii="Book Antiqua" w:hAnsi="Book Antiqua"/>
          <w:b/>
          <w:sz w:val="21"/>
          <w:szCs w:val="21"/>
          <w:lang w:val="hu-HU"/>
        </w:rPr>
        <w:t xml:space="preserve">sten igéje nem marad dolgavégezetlen, sosem marad hatástalan. Ha az Isten jóságáról, Jézus kereszten elvégzett áldozatáról, a bűnbocsánatról szóló jó hír, nem töri össze az ember szívét, akkor végül megkeményedik az. S végül a be nem fogadott igék lesznek az ember ítélő </w:t>
      </w:r>
      <w:proofErr w:type="spellStart"/>
      <w:r w:rsidRPr="00E32A30">
        <w:rPr>
          <w:rFonts w:ascii="Book Antiqua" w:hAnsi="Book Antiqua"/>
          <w:b/>
          <w:sz w:val="21"/>
          <w:szCs w:val="21"/>
          <w:lang w:val="hu-HU"/>
        </w:rPr>
        <w:t>bírájává</w:t>
      </w:r>
      <w:proofErr w:type="spellEnd"/>
      <w:r w:rsidRPr="00E32A30">
        <w:rPr>
          <w:rFonts w:ascii="Book Antiqua" w:hAnsi="Book Antiqua"/>
          <w:b/>
          <w:sz w:val="21"/>
          <w:szCs w:val="21"/>
          <w:lang w:val="hu-HU"/>
        </w:rPr>
        <w:t xml:space="preserve"> az utolsó napon.</w:t>
      </w:r>
    </w:p>
    <w:p w:rsidR="005173BE" w:rsidRPr="00E32A30" w:rsidRDefault="005173BE" w:rsidP="005173BE">
      <w:pPr>
        <w:spacing w:after="120"/>
        <w:ind w:left="-709" w:right="-709"/>
        <w:jc w:val="both"/>
        <w:rPr>
          <w:rFonts w:ascii="Book Antiqua" w:hAnsi="Book Antiqua"/>
          <w:sz w:val="21"/>
          <w:szCs w:val="21"/>
          <w:lang w:val="hu-HU"/>
        </w:rPr>
      </w:pPr>
      <w:r w:rsidRPr="00E32A30">
        <w:rPr>
          <w:rFonts w:ascii="Book Antiqua" w:hAnsi="Book Antiqua"/>
          <w:sz w:val="21"/>
          <w:szCs w:val="21"/>
          <w:lang w:val="hu-HU"/>
        </w:rPr>
        <w:t xml:space="preserve">Jézus mondja: </w:t>
      </w:r>
      <w:r w:rsidRPr="00E32A30">
        <w:rPr>
          <w:rFonts w:ascii="Book Antiqua" w:hAnsi="Book Antiqua"/>
          <w:i/>
          <w:sz w:val="21"/>
          <w:szCs w:val="21"/>
          <w:lang w:val="hu-HU"/>
        </w:rPr>
        <w:t xml:space="preserve">„Ha valaki hallja az én </w:t>
      </w:r>
      <w:proofErr w:type="spellStart"/>
      <w:r w:rsidRPr="00E32A30">
        <w:rPr>
          <w:rFonts w:ascii="Book Antiqua" w:hAnsi="Book Antiqua"/>
          <w:i/>
          <w:sz w:val="21"/>
          <w:szCs w:val="21"/>
          <w:lang w:val="hu-HU"/>
        </w:rPr>
        <w:t>beszédeimet</w:t>
      </w:r>
      <w:proofErr w:type="spellEnd"/>
      <w:r w:rsidRPr="00E32A30">
        <w:rPr>
          <w:rFonts w:ascii="Book Antiqua" w:hAnsi="Book Antiqua"/>
          <w:i/>
          <w:sz w:val="21"/>
          <w:szCs w:val="21"/>
          <w:lang w:val="hu-HU"/>
        </w:rPr>
        <w:t xml:space="preserve">, és nem tartja meg azokat, én nem ítélem el azt; mert nem azért jöttem, hogy elítéljem a világot, hanem azért, hogy megmentsem. Aki elvet engem, és nem fogadja el az én </w:t>
      </w:r>
      <w:proofErr w:type="spellStart"/>
      <w:r w:rsidRPr="00E32A30">
        <w:rPr>
          <w:rFonts w:ascii="Book Antiqua" w:hAnsi="Book Antiqua"/>
          <w:i/>
          <w:sz w:val="21"/>
          <w:szCs w:val="21"/>
          <w:lang w:val="hu-HU"/>
        </w:rPr>
        <w:t>beszédeimet</w:t>
      </w:r>
      <w:proofErr w:type="spellEnd"/>
      <w:r w:rsidRPr="00E32A30">
        <w:rPr>
          <w:rFonts w:ascii="Book Antiqua" w:hAnsi="Book Antiqua"/>
          <w:i/>
          <w:sz w:val="21"/>
          <w:szCs w:val="21"/>
          <w:lang w:val="hu-HU"/>
        </w:rPr>
        <w:t xml:space="preserve">, annak van ítélő </w:t>
      </w:r>
      <w:proofErr w:type="spellStart"/>
      <w:r w:rsidRPr="00E32A30">
        <w:rPr>
          <w:rFonts w:ascii="Book Antiqua" w:hAnsi="Book Antiqua"/>
          <w:i/>
          <w:sz w:val="21"/>
          <w:szCs w:val="21"/>
          <w:lang w:val="hu-HU"/>
        </w:rPr>
        <w:t>bírája</w:t>
      </w:r>
      <w:proofErr w:type="spellEnd"/>
      <w:r w:rsidRPr="00E32A30">
        <w:rPr>
          <w:rFonts w:ascii="Book Antiqua" w:hAnsi="Book Antiqua"/>
          <w:i/>
          <w:sz w:val="21"/>
          <w:szCs w:val="21"/>
          <w:lang w:val="hu-HU"/>
        </w:rPr>
        <w:t>: az az ige, amelyet szóltam, az ítéli el őt az utolsó napon.”</w:t>
      </w:r>
      <w:r w:rsidRPr="00E32A30">
        <w:rPr>
          <w:rFonts w:ascii="Book Antiqua" w:hAnsi="Book Antiqua"/>
          <w:sz w:val="21"/>
          <w:szCs w:val="21"/>
          <w:lang w:val="hu-HU"/>
        </w:rPr>
        <w:t xml:space="preserve"> Kiknek a szívét keményíti meg végül Isten? </w:t>
      </w:r>
      <w:r w:rsidRPr="00E32A30">
        <w:rPr>
          <w:rFonts w:ascii="Book Antiqua" w:hAnsi="Book Antiqua"/>
          <w:b/>
          <w:sz w:val="21"/>
          <w:szCs w:val="21"/>
          <w:lang w:val="hu-HU"/>
        </w:rPr>
        <w:t>Azokét, akik nem akarnak megalázkodni előtte, hiába látják jeleit és hallják beszédét!</w:t>
      </w:r>
      <w:r w:rsidRPr="00E32A30">
        <w:rPr>
          <w:rFonts w:ascii="Book Antiqua" w:hAnsi="Book Antiqua"/>
          <w:sz w:val="21"/>
          <w:szCs w:val="21"/>
          <w:lang w:val="hu-HU"/>
        </w:rPr>
        <w:t xml:space="preserve"> Figyeljétek meg, hogy a fáraó büszke ember volt. Ézsaiás korában a nép </w:t>
      </w:r>
      <w:r w:rsidRPr="00E32A30">
        <w:rPr>
          <w:rFonts w:ascii="Book Antiqua" w:hAnsi="Book Antiqua"/>
          <w:sz w:val="21"/>
          <w:szCs w:val="21"/>
          <w:lang w:val="hu-HU"/>
        </w:rPr>
        <w:lastRenderedPageBreak/>
        <w:t xml:space="preserve">kemény nyakú, azaz irányíthatatlan, Isten akaratának és szavának konokul ellenálló volt. János evangéliumában visszatérően azt látjuk, hogy a nép önigazult vezetői makacsul </w:t>
      </w:r>
      <w:proofErr w:type="spellStart"/>
      <w:r w:rsidRPr="00E32A30">
        <w:rPr>
          <w:rFonts w:ascii="Book Antiqua" w:hAnsi="Book Antiqua"/>
          <w:sz w:val="21"/>
          <w:szCs w:val="21"/>
          <w:lang w:val="hu-HU"/>
        </w:rPr>
        <w:t>ellenálltak</w:t>
      </w:r>
      <w:proofErr w:type="spellEnd"/>
      <w:r w:rsidRPr="00E32A30">
        <w:rPr>
          <w:rFonts w:ascii="Book Antiqua" w:hAnsi="Book Antiqua"/>
          <w:sz w:val="21"/>
          <w:szCs w:val="21"/>
          <w:lang w:val="hu-HU"/>
        </w:rPr>
        <w:t xml:space="preserve"> Jézusnak.  A megkeményedett szívű, büszke, önigazult, gőgös ember mindig maga választotta azt, amit végül Isten – ítéletként – beteljesített rajta. </w:t>
      </w:r>
      <w:r w:rsidRPr="00E32A30">
        <w:rPr>
          <w:rFonts w:ascii="Book Antiqua" w:hAnsi="Book Antiqua"/>
          <w:b/>
          <w:sz w:val="21"/>
          <w:szCs w:val="21"/>
          <w:lang w:val="hu-HU"/>
        </w:rPr>
        <w:t xml:space="preserve">Először Ő maga keményítette meg szívét, s végül Isten ezt megpecsételte. </w:t>
      </w:r>
      <w:r w:rsidRPr="00E32A30">
        <w:rPr>
          <w:rFonts w:ascii="Book Antiqua" w:hAnsi="Book Antiqua"/>
          <w:sz w:val="21"/>
          <w:szCs w:val="21"/>
          <w:lang w:val="hu-HU"/>
        </w:rPr>
        <w:t xml:space="preserve">János apostol nézi a Jézus eseményt és keserűen megállapítja, hogy semmi nem változott a korábbiakhoz képest. Ez a nép nem lát, nem hall, nem hisz, nem tér meg, mert kemény és hitetlen a szíve, elutasítja magát Isten Fiát is. Ezért gyógyíthatatlanul beteg. </w:t>
      </w:r>
    </w:p>
    <w:p w:rsidR="00163DE6" w:rsidRPr="00E32A30" w:rsidRDefault="005173BE" w:rsidP="005173BE">
      <w:pPr>
        <w:spacing w:after="120"/>
        <w:ind w:left="-709" w:right="-709"/>
        <w:jc w:val="both"/>
        <w:rPr>
          <w:rFonts w:ascii="Book Antiqua" w:hAnsi="Book Antiqua"/>
          <w:sz w:val="21"/>
          <w:szCs w:val="21"/>
          <w:lang w:val="hu-HU"/>
        </w:rPr>
      </w:pPr>
      <w:r w:rsidRPr="00E32A30">
        <w:rPr>
          <w:rFonts w:ascii="Book Antiqua" w:hAnsi="Book Antiqua"/>
          <w:sz w:val="21"/>
          <w:szCs w:val="21"/>
          <w:lang w:val="hu-HU"/>
        </w:rPr>
        <w:t>Vajon a mi szívünket milyennek látja az Úristen? Milyen elutasító, kemény, gőgös, büszke tud lenni</w:t>
      </w:r>
      <w:r w:rsidR="00312185" w:rsidRPr="00E32A30">
        <w:rPr>
          <w:rFonts w:ascii="Book Antiqua" w:hAnsi="Book Antiqua"/>
          <w:sz w:val="21"/>
          <w:szCs w:val="21"/>
          <w:lang w:val="hu-HU"/>
        </w:rPr>
        <w:t>!</w:t>
      </w:r>
      <w:r w:rsidRPr="00E32A30">
        <w:rPr>
          <w:rFonts w:ascii="Book Antiqua" w:hAnsi="Book Antiqua"/>
          <w:sz w:val="21"/>
          <w:szCs w:val="21"/>
          <w:lang w:val="hu-HU"/>
        </w:rPr>
        <w:t xml:space="preserve"> Milyen könnyen lesz sértett, a másik vétkét elengedni nem tudó, megbocsátani képtelen, vagy éppen ítélkező. Kőkeménnyé, hitetlenné tud lenni, s hiába takarja szép mosoly az arcot, a szíveket néző, pontosan látja rólunk az igazságot. Mi lakik a szívedben most, amikor az igét hallgatod? </w:t>
      </w:r>
    </w:p>
    <w:p w:rsidR="005173BE" w:rsidRPr="00E32A30" w:rsidRDefault="005173BE" w:rsidP="005173BE">
      <w:pPr>
        <w:spacing w:after="120"/>
        <w:ind w:left="-709" w:right="-709"/>
        <w:jc w:val="both"/>
        <w:rPr>
          <w:rFonts w:ascii="Book Antiqua" w:hAnsi="Book Antiqua"/>
          <w:i/>
          <w:sz w:val="21"/>
          <w:szCs w:val="21"/>
          <w:lang w:val="hu-HU"/>
        </w:rPr>
      </w:pPr>
      <w:r w:rsidRPr="00E32A30">
        <w:rPr>
          <w:rFonts w:ascii="Book Antiqua" w:hAnsi="Book Antiqua"/>
          <w:sz w:val="21"/>
          <w:szCs w:val="21"/>
          <w:lang w:val="hu-HU"/>
        </w:rPr>
        <w:t>Kedves Testvérek</w:t>
      </w:r>
      <w:r w:rsidR="00163DE6" w:rsidRPr="00E32A30">
        <w:rPr>
          <w:rFonts w:ascii="Book Antiqua" w:hAnsi="Book Antiqua"/>
          <w:sz w:val="21"/>
          <w:szCs w:val="21"/>
          <w:lang w:val="hu-HU"/>
        </w:rPr>
        <w:t>!</w:t>
      </w:r>
      <w:r w:rsidRPr="00E32A30">
        <w:rPr>
          <w:rFonts w:ascii="Book Antiqua" w:hAnsi="Book Antiqua"/>
          <w:sz w:val="21"/>
          <w:szCs w:val="21"/>
          <w:lang w:val="hu-HU"/>
        </w:rPr>
        <w:t xml:space="preserve"> </w:t>
      </w:r>
      <w:r w:rsidR="00163DE6" w:rsidRPr="00E32A30">
        <w:rPr>
          <w:rFonts w:ascii="Book Antiqua" w:hAnsi="Book Antiqua"/>
          <w:b/>
          <w:sz w:val="21"/>
          <w:szCs w:val="21"/>
          <w:lang w:val="hu-HU"/>
        </w:rPr>
        <w:t>H</w:t>
      </w:r>
      <w:r w:rsidRPr="00E32A30">
        <w:rPr>
          <w:rFonts w:ascii="Book Antiqua" w:hAnsi="Book Antiqua"/>
          <w:b/>
          <w:sz w:val="21"/>
          <w:szCs w:val="21"/>
          <w:lang w:val="hu-HU"/>
        </w:rPr>
        <w:t>a valamit megítélt bennünk Isten igéje ezen az órán, valamit, amit eddig elhessegettünk magunktól, valamit, amivel nem akartunk, vagy tudtunk szembenézni, itt a lehetőség, hogy elé vigyük bűnbánattal.</w:t>
      </w:r>
      <w:r w:rsidRPr="00E32A30">
        <w:rPr>
          <w:rFonts w:ascii="Book Antiqua" w:hAnsi="Book Antiqua"/>
          <w:sz w:val="21"/>
          <w:szCs w:val="21"/>
          <w:lang w:val="hu-HU"/>
        </w:rPr>
        <w:t xml:space="preserve"> A bűnbánat mindig összetörettetéssel jár együtt s fájdalommal. Azonban az ige azt mondja, hogy keményszívű embertől távol van Isten, de az összetörtet meglátogatja. Ahogyan olvassuk a Zsoltárok könyvében: </w:t>
      </w:r>
      <w:r w:rsidRPr="00E32A30">
        <w:rPr>
          <w:rFonts w:ascii="Book Antiqua" w:hAnsi="Book Antiqua"/>
          <w:i/>
          <w:sz w:val="21"/>
          <w:szCs w:val="21"/>
          <w:lang w:val="hu-HU"/>
        </w:rPr>
        <w:t>„A megtört szívűekhez közel van az Úr, a bánatos lelkűt meggyógyítja.”</w:t>
      </w:r>
    </w:p>
    <w:p w:rsidR="005173BE" w:rsidRPr="00E32A30" w:rsidRDefault="005173BE" w:rsidP="005173BE">
      <w:pPr>
        <w:spacing w:after="120"/>
        <w:ind w:left="-709" w:right="-709"/>
        <w:jc w:val="both"/>
        <w:rPr>
          <w:rFonts w:ascii="Book Antiqua" w:hAnsi="Book Antiqua"/>
          <w:b/>
          <w:sz w:val="21"/>
          <w:szCs w:val="21"/>
          <w:lang w:val="hu-HU"/>
        </w:rPr>
      </w:pPr>
      <w:r w:rsidRPr="00E32A30">
        <w:rPr>
          <w:rFonts w:ascii="Book Antiqua" w:hAnsi="Book Antiqua"/>
          <w:b/>
          <w:sz w:val="21"/>
          <w:szCs w:val="21"/>
          <w:lang w:val="hu-HU"/>
        </w:rPr>
        <w:t xml:space="preserve">Ha éppen megkeményedőben, azaz Istentől távolodó állapotban van szívünk, ha kezd érzéketlenné lenni szavára, vigyük hamar Ő elé, kérve a bocsánatát. </w:t>
      </w:r>
    </w:p>
    <w:p w:rsidR="005173BE" w:rsidRPr="00E32A30" w:rsidRDefault="005173BE" w:rsidP="005173BE">
      <w:pPr>
        <w:spacing w:after="120"/>
        <w:ind w:left="-709" w:right="-709"/>
        <w:jc w:val="both"/>
        <w:rPr>
          <w:rFonts w:ascii="Book Antiqua" w:hAnsi="Book Antiqua"/>
          <w:b/>
          <w:sz w:val="21"/>
          <w:szCs w:val="21"/>
          <w:lang w:val="hu-HU"/>
        </w:rPr>
      </w:pPr>
      <w:r w:rsidRPr="00E32A30">
        <w:rPr>
          <w:rFonts w:ascii="Book Antiqua" w:hAnsi="Book Antiqua"/>
          <w:sz w:val="21"/>
          <w:szCs w:val="21"/>
          <w:lang w:val="hu-HU"/>
        </w:rPr>
        <w:t xml:space="preserve">Ha pedig érzed, hogy rólad van szó, hogy szólongat a Lélek, de mégis távolinak érzed most, hogy cselekedj, akkor tudhatod, hogy azért van, mert kemény, hitetlen a szíved, s nem szavaz bizalmat Isten szeretetének. </w:t>
      </w:r>
      <w:r w:rsidRPr="00E32A30">
        <w:rPr>
          <w:rFonts w:ascii="Book Antiqua" w:hAnsi="Book Antiqua"/>
          <w:b/>
          <w:sz w:val="21"/>
          <w:szCs w:val="21"/>
          <w:lang w:val="hu-HU"/>
        </w:rPr>
        <w:t>Azonban</w:t>
      </w:r>
      <w:r w:rsidR="00163DE6" w:rsidRPr="00E32A30">
        <w:rPr>
          <w:rFonts w:ascii="Book Antiqua" w:hAnsi="Book Antiqua"/>
          <w:b/>
          <w:sz w:val="21"/>
          <w:szCs w:val="21"/>
          <w:lang w:val="hu-HU"/>
        </w:rPr>
        <w:t>,</w:t>
      </w:r>
      <w:r w:rsidRPr="00E32A30">
        <w:rPr>
          <w:rFonts w:ascii="Book Antiqua" w:hAnsi="Book Antiqua"/>
          <w:b/>
          <w:sz w:val="21"/>
          <w:szCs w:val="21"/>
          <w:lang w:val="hu-HU"/>
        </w:rPr>
        <w:t xml:space="preserve"> ha így volna, akkor kérlek, bátran kezdj el imádkozni, hogy kőszíved helyett hadd legyen hús szíved, kérhetsz Isten iránt érzékeny lelket. Kérheted, hogy könyörüljön meg rajtad és lágyítsa meg szíved, nehogy rosszabbul legyen sorod s végül ő keményítse meg azt.</w:t>
      </w:r>
    </w:p>
    <w:p w:rsidR="005173BE" w:rsidRPr="00E32A30" w:rsidRDefault="005173BE" w:rsidP="005173BE">
      <w:pPr>
        <w:spacing w:after="120"/>
        <w:ind w:left="-709" w:right="-709"/>
        <w:jc w:val="both"/>
        <w:rPr>
          <w:rFonts w:ascii="Book Antiqua" w:hAnsi="Book Antiqua"/>
          <w:sz w:val="21"/>
          <w:szCs w:val="21"/>
          <w:lang w:val="hu-HU"/>
        </w:rPr>
      </w:pPr>
      <w:r w:rsidRPr="00E32A30">
        <w:rPr>
          <w:rFonts w:ascii="Book Antiqua" w:hAnsi="Book Antiqua"/>
          <w:sz w:val="21"/>
          <w:szCs w:val="21"/>
          <w:lang w:val="hu-HU"/>
        </w:rPr>
        <w:t xml:space="preserve">Befejezem azzal az igével, amit alapiigeként olvastam. </w:t>
      </w:r>
      <w:r w:rsidRPr="00E32A30">
        <w:rPr>
          <w:rFonts w:ascii="Book Antiqua" w:hAnsi="Book Antiqua"/>
          <w:i/>
          <w:sz w:val="21"/>
          <w:szCs w:val="21"/>
          <w:lang w:val="hu-HU"/>
        </w:rPr>
        <w:t>„</w:t>
      </w:r>
      <w:proofErr w:type="spellStart"/>
      <w:r w:rsidRPr="00E32A30">
        <w:rPr>
          <w:rFonts w:ascii="Book Antiqua" w:hAnsi="Book Antiqua"/>
          <w:i/>
          <w:sz w:val="21"/>
          <w:szCs w:val="21"/>
          <w:lang w:val="hu-HU"/>
        </w:rPr>
        <w:t>Annakokáért</w:t>
      </w:r>
      <w:proofErr w:type="spellEnd"/>
      <w:r w:rsidRPr="00E32A30">
        <w:rPr>
          <w:rFonts w:ascii="Book Antiqua" w:hAnsi="Book Antiqua"/>
          <w:i/>
          <w:sz w:val="21"/>
          <w:szCs w:val="21"/>
          <w:lang w:val="hu-HU"/>
        </w:rPr>
        <w:t xml:space="preserve"> amint a Szent Lélek mondja: Ma, ha az ő szavát halljátok, meg ne keményítsétek a ti szíveteket…”</w:t>
      </w:r>
      <w:r w:rsidRPr="00E32A30">
        <w:rPr>
          <w:rFonts w:ascii="Book Antiqua" w:hAnsi="Book Antiqua"/>
          <w:sz w:val="21"/>
          <w:szCs w:val="21"/>
          <w:lang w:val="hu-HU"/>
        </w:rPr>
        <w:t xml:space="preserve"> </w:t>
      </w:r>
    </w:p>
    <w:p w:rsidR="002E73ED" w:rsidRPr="00E32A30" w:rsidRDefault="002E73ED" w:rsidP="009A5761">
      <w:pPr>
        <w:spacing w:after="120"/>
        <w:ind w:left="-709" w:right="-710"/>
        <w:jc w:val="both"/>
        <w:rPr>
          <w:rFonts w:ascii="Book Antiqua" w:hAnsi="Book Antiqua"/>
          <w:sz w:val="21"/>
          <w:szCs w:val="21"/>
          <w:lang w:val="hu-HU"/>
        </w:rPr>
      </w:pPr>
      <w:r w:rsidRPr="00E32A30">
        <w:rPr>
          <w:rFonts w:ascii="Book Antiqua" w:hAnsi="Book Antiqua"/>
          <w:sz w:val="21"/>
          <w:szCs w:val="21"/>
          <w:lang w:val="hu-HU"/>
        </w:rPr>
        <w:t xml:space="preserve"> </w:t>
      </w:r>
    </w:p>
    <w:p w:rsidR="00D866BD" w:rsidRPr="0090190F" w:rsidRDefault="0090190F" w:rsidP="009A5761">
      <w:pPr>
        <w:widowControl w:val="0"/>
        <w:tabs>
          <w:tab w:val="left" w:pos="6379"/>
        </w:tabs>
        <w:spacing w:after="120"/>
        <w:ind w:left="-709" w:right="-709"/>
        <w:jc w:val="both"/>
        <w:rPr>
          <w:rFonts w:ascii="Book Antiqua" w:hAnsi="Book Antiqua"/>
          <w:b/>
          <w:sz w:val="22"/>
          <w:szCs w:val="22"/>
          <w:lang w:val="hu-HU"/>
        </w:rPr>
      </w:pPr>
      <w:r w:rsidRPr="00E32A30">
        <w:rPr>
          <w:rFonts w:ascii="Book Antiqua" w:hAnsi="Book Antiqua"/>
          <w:b/>
          <w:sz w:val="21"/>
          <w:szCs w:val="21"/>
          <w:lang w:val="hu-HU"/>
        </w:rPr>
        <w:tab/>
      </w:r>
      <w:r w:rsidR="00D866BD" w:rsidRPr="00E32A30">
        <w:rPr>
          <w:rFonts w:ascii="Book Antiqua" w:eastAsia="Batang" w:hAnsi="Book Antiqua" w:cs="Tahoma"/>
          <w:color w:val="000000"/>
          <w:sz w:val="21"/>
          <w:szCs w:val="21"/>
          <w:lang w:val="hu-HU"/>
        </w:rPr>
        <w:t>Ámen!</w:t>
      </w:r>
    </w:p>
    <w:sectPr w:rsidR="00D866BD" w:rsidRPr="0090190F" w:rsidSect="00406AA8">
      <w:footerReference w:type="even" r:id="rId9"/>
      <w:pgSz w:w="8417" w:h="11909" w:orient="landscape" w:code="9"/>
      <w:pgMar w:top="284" w:right="1046" w:bottom="284" w:left="993"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FD4" w:rsidRDefault="00786FD4">
      <w:r>
        <w:separator/>
      </w:r>
    </w:p>
  </w:endnote>
  <w:endnote w:type="continuationSeparator" w:id="0">
    <w:p w:rsidR="00786FD4" w:rsidRDefault="0078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FD4" w:rsidRPr="001808A2" w:rsidRDefault="00786FD4" w:rsidP="002D5281">
    <w:pPr>
      <w:pStyle w:val="llb"/>
      <w:ind w:left="-709"/>
      <w:rPr>
        <w:rFonts w:ascii="Book Antiqua" w:hAnsi="Book Antiqua"/>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FD4" w:rsidRDefault="00786FD4">
      <w:r>
        <w:separator/>
      </w:r>
    </w:p>
  </w:footnote>
  <w:footnote w:type="continuationSeparator" w:id="0">
    <w:p w:rsidR="00786FD4" w:rsidRDefault="00786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7"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0"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2"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5"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7"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5"/>
  </w:num>
  <w:num w:numId="4">
    <w:abstractNumId w:val="15"/>
  </w:num>
  <w:num w:numId="5">
    <w:abstractNumId w:val="3"/>
  </w:num>
  <w:num w:numId="6">
    <w:abstractNumId w:val="5"/>
  </w:num>
  <w:num w:numId="7">
    <w:abstractNumId w:val="10"/>
  </w:num>
  <w:num w:numId="8">
    <w:abstractNumId w:val="7"/>
  </w:num>
  <w:num w:numId="9">
    <w:abstractNumId w:val="0"/>
  </w:num>
  <w:num w:numId="10">
    <w:abstractNumId w:val="27"/>
  </w:num>
  <w:num w:numId="11">
    <w:abstractNumId w:val="8"/>
  </w:num>
  <w:num w:numId="12">
    <w:abstractNumId w:val="20"/>
  </w:num>
  <w:num w:numId="13">
    <w:abstractNumId w:val="26"/>
  </w:num>
  <w:num w:numId="14">
    <w:abstractNumId w:val="22"/>
  </w:num>
  <w:num w:numId="15">
    <w:abstractNumId w:val="13"/>
  </w:num>
  <w:num w:numId="16">
    <w:abstractNumId w:val="17"/>
  </w:num>
  <w:num w:numId="17">
    <w:abstractNumId w:val="18"/>
  </w:num>
  <w:num w:numId="18">
    <w:abstractNumId w:val="14"/>
  </w:num>
  <w:num w:numId="19">
    <w:abstractNumId w:val="19"/>
  </w:num>
  <w:num w:numId="20">
    <w:abstractNumId w:val="1"/>
  </w:num>
  <w:num w:numId="21">
    <w:abstractNumId w:val="4"/>
  </w:num>
  <w:num w:numId="22">
    <w:abstractNumId w:val="23"/>
  </w:num>
  <w:num w:numId="23">
    <w:abstractNumId w:val="11"/>
  </w:num>
  <w:num w:numId="24">
    <w:abstractNumId w:val="21"/>
  </w:num>
  <w:num w:numId="25">
    <w:abstractNumId w:val="9"/>
  </w:num>
  <w:num w:numId="26">
    <w:abstractNumId w:val="16"/>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3DE6"/>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281"/>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25A9"/>
    <w:rsid w:val="003941CE"/>
    <w:rsid w:val="00394784"/>
    <w:rsid w:val="00394995"/>
    <w:rsid w:val="00394AC5"/>
    <w:rsid w:val="003955A2"/>
    <w:rsid w:val="00396638"/>
    <w:rsid w:val="00397161"/>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EB"/>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6952"/>
    <w:rsid w:val="00406AA8"/>
    <w:rsid w:val="004071E8"/>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3BE"/>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4E2"/>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67C"/>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AE7"/>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DAD"/>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091"/>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5878"/>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4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1BBB"/>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A80"/>
    <w:rsid w:val="00CF3FE2"/>
    <w:rsid w:val="00CF45C8"/>
    <w:rsid w:val="00CF4931"/>
    <w:rsid w:val="00CF4CC8"/>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CEA"/>
    <w:rsid w:val="00E06F31"/>
    <w:rsid w:val="00E07D71"/>
    <w:rsid w:val="00E1090C"/>
    <w:rsid w:val="00E1092E"/>
    <w:rsid w:val="00E10D98"/>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A30"/>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0E32F4F"/>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22DFD-B5FF-49DE-8ACF-261C7ABD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1677</Words>
  <Characters>9547</Characters>
  <Application>Microsoft Office Word</Application>
  <DocSecurity>0</DocSecurity>
  <Lines>79</Lines>
  <Paragraphs>22</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Zsuzsanna Süle</cp:lastModifiedBy>
  <cp:revision>7</cp:revision>
  <cp:lastPrinted>2017-01-20T10:15:00Z</cp:lastPrinted>
  <dcterms:created xsi:type="dcterms:W3CDTF">2019-03-24T05:48:00Z</dcterms:created>
  <dcterms:modified xsi:type="dcterms:W3CDTF">2019-03-24T06:16:00Z</dcterms:modified>
</cp:coreProperties>
</file>