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6C606942"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7F6396">
        <w:rPr>
          <w:rFonts w:ascii="Book Antiqua" w:eastAsia="Batang" w:hAnsi="Book Antiqua"/>
          <w:sz w:val="19"/>
          <w:szCs w:val="19"/>
        </w:rPr>
        <w:t>jú</w:t>
      </w:r>
      <w:r w:rsidR="00382ECB">
        <w:rPr>
          <w:rFonts w:ascii="Book Antiqua" w:eastAsia="Batang" w:hAnsi="Book Antiqua"/>
          <w:sz w:val="19"/>
          <w:szCs w:val="19"/>
        </w:rPr>
        <w:t>n</w:t>
      </w:r>
      <w:r w:rsidR="007F6396">
        <w:rPr>
          <w:rFonts w:ascii="Book Antiqua" w:eastAsia="Batang" w:hAnsi="Book Antiqua"/>
          <w:sz w:val="19"/>
          <w:szCs w:val="19"/>
        </w:rPr>
        <w:t xml:space="preserve">ius </w:t>
      </w:r>
      <w:r w:rsidR="00382ECB">
        <w:rPr>
          <w:rFonts w:ascii="Book Antiqua" w:eastAsia="Batang" w:hAnsi="Book Antiqua"/>
          <w:sz w:val="19"/>
          <w:szCs w:val="19"/>
        </w:rPr>
        <w:t>27</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E7C79C9" w14:textId="3926DD48" w:rsidR="0069317D" w:rsidRDefault="00382ECB" w:rsidP="009756AD">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„Keskeny az az út, amely az életre visz”</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4A8823B1" w:rsidR="00E92DD3" w:rsidRPr="00DF3948" w:rsidRDefault="008A5D17"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sidR="00220D0C">
        <w:rPr>
          <w:rFonts w:ascii="Book Antiqua" w:eastAsia="Batang" w:hAnsi="Book Antiqua"/>
          <w:bCs/>
          <w:sz w:val="22"/>
          <w:szCs w:val="22"/>
        </w:rPr>
        <w:t>Bírák 3;</w:t>
      </w:r>
      <w:r w:rsidR="005E4E6A">
        <w:rPr>
          <w:rFonts w:ascii="Book Antiqua" w:eastAsia="Batang" w:hAnsi="Book Antiqua"/>
          <w:bCs/>
          <w:sz w:val="22"/>
          <w:szCs w:val="22"/>
        </w:rPr>
        <w:t xml:space="preserve"> </w:t>
      </w:r>
      <w:r w:rsidR="00220D0C">
        <w:rPr>
          <w:rFonts w:ascii="Book Antiqua" w:eastAsia="Batang" w:hAnsi="Book Antiqua"/>
          <w:bCs/>
          <w:sz w:val="22"/>
          <w:szCs w:val="22"/>
        </w:rPr>
        <w:t>1-11</w:t>
      </w:r>
      <w:r w:rsidR="00E92DD3" w:rsidRPr="00DF3948">
        <w:rPr>
          <w:rFonts w:ascii="Book Antiqua" w:eastAsia="Batang" w:hAnsi="Book Antiqua"/>
          <w:bCs/>
          <w:sz w:val="22"/>
          <w:szCs w:val="22"/>
        </w:rPr>
        <w:t xml:space="preserve"> </w:t>
      </w:r>
    </w:p>
    <w:p w14:paraId="1077CB57" w14:textId="19CA3C88" w:rsidR="00C4686B" w:rsidRPr="00C4686B" w:rsidRDefault="00F25C85" w:rsidP="00C4686B">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bookmarkStart w:id="0" w:name="v1"/>
      <w:bookmarkStart w:id="1" w:name="v2"/>
      <w:r w:rsidR="00C4686B">
        <w:rPr>
          <w:rFonts w:ascii="Book Antiqua" w:hAnsi="Book Antiqua"/>
          <w:b/>
          <w:i/>
          <w:sz w:val="22"/>
          <w:szCs w:val="22"/>
        </w:rPr>
        <w:t>E</w:t>
      </w:r>
      <w:r w:rsidR="00C4686B" w:rsidRPr="00C4686B">
        <w:rPr>
          <w:rFonts w:ascii="Book Antiqua" w:hAnsi="Book Antiqua"/>
          <w:b/>
          <w:i/>
          <w:sz w:val="22"/>
          <w:szCs w:val="22"/>
        </w:rPr>
        <w:t>zek azok a népek, amelyeket helyükön hagyott az Úr, hogy próbára tegye velük Izráelt, mindazokat, akik már nem tudtak a kánaáni harcokról.</w:t>
      </w:r>
      <w:r w:rsidR="00C4686B">
        <w:rPr>
          <w:rFonts w:ascii="Book Antiqua" w:hAnsi="Book Antiqua"/>
          <w:b/>
          <w:i/>
          <w:sz w:val="22"/>
          <w:szCs w:val="22"/>
        </w:rPr>
        <w:t xml:space="preserve"> </w:t>
      </w:r>
      <w:r w:rsidR="00C4686B" w:rsidRPr="00C4686B">
        <w:rPr>
          <w:rFonts w:ascii="Book Antiqua" w:hAnsi="Book Antiqua"/>
          <w:b/>
          <w:i/>
          <w:sz w:val="22"/>
          <w:szCs w:val="22"/>
        </w:rPr>
        <w:t>Azért is, hogy Izráel fiainak az újabb nemzedékei megismerjék; és hogy megtanítsa a hadviselésre azokat is, akik azelőtt nem ismerték azt.</w:t>
      </w:r>
    </w:p>
    <w:p w14:paraId="59DCE791" w14:textId="3303A664" w:rsidR="00C4686B" w:rsidRPr="00C4686B" w:rsidRDefault="00C4686B" w:rsidP="00C4686B">
      <w:pPr>
        <w:pStyle w:val="verse"/>
        <w:shd w:val="clear" w:color="auto" w:fill="FFFFFF"/>
        <w:spacing w:before="0" w:beforeAutospacing="0" w:after="0" w:afterAutospacing="0"/>
        <w:ind w:left="-539" w:right="-635"/>
        <w:jc w:val="both"/>
        <w:rPr>
          <w:rFonts w:ascii="Book Antiqua" w:hAnsi="Book Antiqua"/>
          <w:b/>
          <w:i/>
          <w:sz w:val="22"/>
          <w:szCs w:val="22"/>
        </w:rPr>
      </w:pPr>
      <w:r w:rsidRPr="00C4686B">
        <w:rPr>
          <w:rFonts w:ascii="Book Antiqua" w:hAnsi="Book Antiqua"/>
          <w:b/>
          <w:i/>
          <w:sz w:val="22"/>
          <w:szCs w:val="22"/>
        </w:rPr>
        <w:t xml:space="preserve">Ezek voltak: a filiszteusok öt fejedelme, az összes kánaáni, a </w:t>
      </w:r>
      <w:proofErr w:type="spellStart"/>
      <w:r w:rsidRPr="00C4686B">
        <w:rPr>
          <w:rFonts w:ascii="Book Antiqua" w:hAnsi="Book Antiqua"/>
          <w:b/>
          <w:i/>
          <w:sz w:val="22"/>
          <w:szCs w:val="22"/>
        </w:rPr>
        <w:t>szidóniak</w:t>
      </w:r>
      <w:proofErr w:type="spellEnd"/>
      <w:r w:rsidRPr="00C4686B">
        <w:rPr>
          <w:rFonts w:ascii="Book Antiqua" w:hAnsi="Book Antiqua"/>
          <w:b/>
          <w:i/>
          <w:sz w:val="22"/>
          <w:szCs w:val="22"/>
        </w:rPr>
        <w:t xml:space="preserve"> és a </w:t>
      </w:r>
      <w:proofErr w:type="spellStart"/>
      <w:r w:rsidRPr="00C4686B">
        <w:rPr>
          <w:rFonts w:ascii="Book Antiqua" w:hAnsi="Book Antiqua"/>
          <w:b/>
          <w:i/>
          <w:sz w:val="22"/>
          <w:szCs w:val="22"/>
        </w:rPr>
        <w:t>hivviek</w:t>
      </w:r>
      <w:proofErr w:type="spellEnd"/>
      <w:r w:rsidRPr="00C4686B">
        <w:rPr>
          <w:rFonts w:ascii="Book Antiqua" w:hAnsi="Book Antiqua"/>
          <w:b/>
          <w:i/>
          <w:sz w:val="22"/>
          <w:szCs w:val="22"/>
        </w:rPr>
        <w:t xml:space="preserve">, akik a Libánon hegyvidékén laktak, a </w:t>
      </w:r>
      <w:proofErr w:type="spellStart"/>
      <w:r w:rsidRPr="00C4686B">
        <w:rPr>
          <w:rFonts w:ascii="Book Antiqua" w:hAnsi="Book Antiqua"/>
          <w:b/>
          <w:i/>
          <w:sz w:val="22"/>
          <w:szCs w:val="22"/>
        </w:rPr>
        <w:t>Baal-Hermón</w:t>
      </w:r>
      <w:proofErr w:type="spellEnd"/>
      <w:r w:rsidRPr="00C4686B">
        <w:rPr>
          <w:rFonts w:ascii="Book Antiqua" w:hAnsi="Book Antiqua"/>
          <w:b/>
          <w:i/>
          <w:sz w:val="22"/>
          <w:szCs w:val="22"/>
        </w:rPr>
        <w:t xml:space="preserve"> hegyétől a </w:t>
      </w:r>
      <w:proofErr w:type="spellStart"/>
      <w:r w:rsidRPr="00C4686B">
        <w:rPr>
          <w:rFonts w:ascii="Book Antiqua" w:hAnsi="Book Antiqua"/>
          <w:b/>
          <w:i/>
          <w:sz w:val="22"/>
          <w:szCs w:val="22"/>
        </w:rPr>
        <w:t>Hamátba</w:t>
      </w:r>
      <w:proofErr w:type="spellEnd"/>
      <w:r w:rsidRPr="00C4686B">
        <w:rPr>
          <w:rFonts w:ascii="Book Antiqua" w:hAnsi="Book Antiqua"/>
          <w:b/>
          <w:i/>
          <w:sz w:val="22"/>
          <w:szCs w:val="22"/>
        </w:rPr>
        <w:t xml:space="preserve"> vivő útig.</w:t>
      </w:r>
      <w:r w:rsidR="00554B60">
        <w:rPr>
          <w:rFonts w:ascii="Book Antiqua" w:hAnsi="Book Antiqua"/>
          <w:b/>
          <w:i/>
          <w:sz w:val="22"/>
          <w:szCs w:val="22"/>
        </w:rPr>
        <w:t xml:space="preserve"> </w:t>
      </w:r>
      <w:r w:rsidRPr="00C4686B">
        <w:rPr>
          <w:rFonts w:ascii="Book Antiqua" w:hAnsi="Book Antiqua"/>
          <w:b/>
          <w:i/>
          <w:sz w:val="22"/>
          <w:szCs w:val="22"/>
        </w:rPr>
        <w:t xml:space="preserve">Ott voltak, hogy próbára tegye velük Izráelt, és megtudja, hogy hallgatnak-e az Úr </w:t>
      </w:r>
      <w:proofErr w:type="spellStart"/>
      <w:r w:rsidRPr="00C4686B">
        <w:rPr>
          <w:rFonts w:ascii="Book Antiqua" w:hAnsi="Book Antiqua"/>
          <w:b/>
          <w:i/>
          <w:sz w:val="22"/>
          <w:szCs w:val="22"/>
        </w:rPr>
        <w:t>parancsolataira</w:t>
      </w:r>
      <w:proofErr w:type="spellEnd"/>
      <w:r w:rsidRPr="00C4686B">
        <w:rPr>
          <w:rFonts w:ascii="Book Antiqua" w:hAnsi="Book Antiqua"/>
          <w:b/>
          <w:i/>
          <w:sz w:val="22"/>
          <w:szCs w:val="22"/>
        </w:rPr>
        <w:t>, amelyeket őseiknek parancsolt Mózes által.</w:t>
      </w:r>
      <w:r w:rsidR="00554B60">
        <w:rPr>
          <w:rFonts w:ascii="Book Antiqua" w:hAnsi="Book Antiqua"/>
          <w:b/>
          <w:i/>
          <w:sz w:val="22"/>
          <w:szCs w:val="22"/>
        </w:rPr>
        <w:t xml:space="preserve"> </w:t>
      </w:r>
      <w:r w:rsidRPr="00C4686B">
        <w:rPr>
          <w:rFonts w:ascii="Book Antiqua" w:hAnsi="Book Antiqua"/>
          <w:b/>
          <w:i/>
          <w:sz w:val="22"/>
          <w:szCs w:val="22"/>
        </w:rPr>
        <w:t xml:space="preserve">Izráel fiai tehát ott laktak a kánaániak, a hettiták, </w:t>
      </w:r>
      <w:proofErr w:type="spellStart"/>
      <w:r w:rsidRPr="00C4686B">
        <w:rPr>
          <w:rFonts w:ascii="Book Antiqua" w:hAnsi="Book Antiqua"/>
          <w:b/>
          <w:i/>
          <w:sz w:val="22"/>
          <w:szCs w:val="22"/>
        </w:rPr>
        <w:t>emóriak</w:t>
      </w:r>
      <w:proofErr w:type="spellEnd"/>
      <w:r w:rsidRPr="00C4686B">
        <w:rPr>
          <w:rFonts w:ascii="Book Antiqua" w:hAnsi="Book Antiqua"/>
          <w:b/>
          <w:i/>
          <w:sz w:val="22"/>
          <w:szCs w:val="22"/>
        </w:rPr>
        <w:t xml:space="preserve">, </w:t>
      </w:r>
      <w:proofErr w:type="spellStart"/>
      <w:r w:rsidRPr="00C4686B">
        <w:rPr>
          <w:rFonts w:ascii="Book Antiqua" w:hAnsi="Book Antiqua"/>
          <w:b/>
          <w:i/>
          <w:sz w:val="22"/>
          <w:szCs w:val="22"/>
        </w:rPr>
        <w:t>perizziek</w:t>
      </w:r>
      <w:proofErr w:type="spellEnd"/>
      <w:r w:rsidRPr="00C4686B">
        <w:rPr>
          <w:rFonts w:ascii="Book Antiqua" w:hAnsi="Book Antiqua"/>
          <w:b/>
          <w:i/>
          <w:sz w:val="22"/>
          <w:szCs w:val="22"/>
        </w:rPr>
        <w:t xml:space="preserve">, </w:t>
      </w:r>
      <w:proofErr w:type="spellStart"/>
      <w:r w:rsidRPr="00C4686B">
        <w:rPr>
          <w:rFonts w:ascii="Book Antiqua" w:hAnsi="Book Antiqua"/>
          <w:b/>
          <w:i/>
          <w:sz w:val="22"/>
          <w:szCs w:val="22"/>
        </w:rPr>
        <w:t>hivviek</w:t>
      </w:r>
      <w:proofErr w:type="spellEnd"/>
      <w:r w:rsidRPr="00C4686B">
        <w:rPr>
          <w:rFonts w:ascii="Book Antiqua" w:hAnsi="Book Antiqua"/>
          <w:b/>
          <w:i/>
          <w:sz w:val="22"/>
          <w:szCs w:val="22"/>
        </w:rPr>
        <w:t xml:space="preserve"> és </w:t>
      </w:r>
      <w:proofErr w:type="spellStart"/>
      <w:r w:rsidRPr="00C4686B">
        <w:rPr>
          <w:rFonts w:ascii="Book Antiqua" w:hAnsi="Book Antiqua"/>
          <w:b/>
          <w:i/>
          <w:sz w:val="22"/>
          <w:szCs w:val="22"/>
        </w:rPr>
        <w:t>jebúsziak</w:t>
      </w:r>
      <w:proofErr w:type="spellEnd"/>
      <w:r w:rsidRPr="00C4686B">
        <w:rPr>
          <w:rFonts w:ascii="Book Antiqua" w:hAnsi="Book Antiqua"/>
          <w:b/>
          <w:i/>
          <w:sz w:val="22"/>
          <w:szCs w:val="22"/>
        </w:rPr>
        <w:t xml:space="preserve"> között.</w:t>
      </w:r>
      <w:r w:rsidR="00554B60">
        <w:rPr>
          <w:rFonts w:ascii="Book Antiqua" w:hAnsi="Book Antiqua"/>
          <w:b/>
          <w:i/>
          <w:sz w:val="22"/>
          <w:szCs w:val="22"/>
        </w:rPr>
        <w:t xml:space="preserve"> </w:t>
      </w:r>
      <w:r w:rsidRPr="00C4686B">
        <w:rPr>
          <w:rFonts w:ascii="Book Antiqua" w:hAnsi="Book Antiqua"/>
          <w:b/>
          <w:i/>
          <w:sz w:val="22"/>
          <w:szCs w:val="22"/>
        </w:rPr>
        <w:t>Lányaikat feleségül vették, a maguk lányait pedig azoknak a fiaihoz adták, és azok isteneit tisztelték.</w:t>
      </w:r>
    </w:p>
    <w:p w14:paraId="0EACBC39" w14:textId="5F59A4F0" w:rsidR="00C4686B" w:rsidRPr="00C4686B" w:rsidRDefault="00C4686B" w:rsidP="00554B60">
      <w:pPr>
        <w:pStyle w:val="verse"/>
        <w:shd w:val="clear" w:color="auto" w:fill="FFFFFF"/>
        <w:spacing w:before="0" w:beforeAutospacing="0" w:after="0" w:afterAutospacing="0"/>
        <w:ind w:left="-539" w:right="-635"/>
        <w:jc w:val="both"/>
        <w:rPr>
          <w:rFonts w:ascii="Book Antiqua" w:hAnsi="Book Antiqua"/>
          <w:b/>
          <w:i/>
          <w:sz w:val="22"/>
          <w:szCs w:val="22"/>
        </w:rPr>
      </w:pPr>
      <w:r w:rsidRPr="00C4686B">
        <w:rPr>
          <w:rFonts w:ascii="Book Antiqua" w:hAnsi="Book Antiqua"/>
          <w:b/>
          <w:i/>
          <w:sz w:val="22"/>
          <w:szCs w:val="22"/>
        </w:rPr>
        <w:t xml:space="preserve">Izráel fiai azt tették, amit rossznak lát az Úr. Elfeledkeztek Istenükről, az Úrról, és a </w:t>
      </w:r>
      <w:proofErr w:type="spellStart"/>
      <w:r w:rsidRPr="00C4686B">
        <w:rPr>
          <w:rFonts w:ascii="Book Antiqua" w:hAnsi="Book Antiqua"/>
          <w:b/>
          <w:i/>
          <w:sz w:val="22"/>
          <w:szCs w:val="22"/>
        </w:rPr>
        <w:t>Baalokat</w:t>
      </w:r>
      <w:proofErr w:type="spellEnd"/>
      <w:r w:rsidRPr="00C4686B">
        <w:rPr>
          <w:rFonts w:ascii="Book Antiqua" w:hAnsi="Book Antiqua"/>
          <w:b/>
          <w:i/>
          <w:sz w:val="22"/>
          <w:szCs w:val="22"/>
        </w:rPr>
        <w:t xml:space="preserve"> meg az </w:t>
      </w:r>
      <w:proofErr w:type="spellStart"/>
      <w:r w:rsidRPr="00C4686B">
        <w:rPr>
          <w:rFonts w:ascii="Book Antiqua" w:hAnsi="Book Antiqua"/>
          <w:b/>
          <w:i/>
          <w:sz w:val="22"/>
          <w:szCs w:val="22"/>
        </w:rPr>
        <w:t>Asérákat</w:t>
      </w:r>
      <w:proofErr w:type="spellEnd"/>
      <w:r w:rsidRPr="00C4686B">
        <w:rPr>
          <w:rFonts w:ascii="Book Antiqua" w:hAnsi="Book Antiqua"/>
          <w:b/>
          <w:i/>
          <w:sz w:val="22"/>
          <w:szCs w:val="22"/>
        </w:rPr>
        <w:t xml:space="preserve"> tisztelték.</w:t>
      </w:r>
      <w:r w:rsidRPr="00C4686B">
        <w:rPr>
          <w:rFonts w:ascii="Book Antiqua" w:hAnsi="Book Antiqua"/>
          <w:i/>
          <w:sz w:val="22"/>
          <w:szCs w:val="22"/>
        </w:rPr>
        <w:t> </w:t>
      </w:r>
      <w:r w:rsidRPr="00C4686B">
        <w:rPr>
          <w:rFonts w:ascii="Book Antiqua" w:hAnsi="Book Antiqua"/>
          <w:b/>
          <w:i/>
          <w:sz w:val="22"/>
          <w:szCs w:val="22"/>
        </w:rPr>
        <w:t xml:space="preserve">Ezért föllángolt az Úr haragja Izráel ellen, és odaadta őket </w:t>
      </w:r>
      <w:proofErr w:type="spellStart"/>
      <w:r w:rsidRPr="00C4686B">
        <w:rPr>
          <w:rFonts w:ascii="Book Antiqua" w:hAnsi="Book Antiqua"/>
          <w:b/>
          <w:i/>
          <w:sz w:val="22"/>
          <w:szCs w:val="22"/>
        </w:rPr>
        <w:t>Kúsan-Risátaimnak</w:t>
      </w:r>
      <w:proofErr w:type="spellEnd"/>
      <w:r w:rsidRPr="00C4686B">
        <w:rPr>
          <w:rFonts w:ascii="Book Antiqua" w:hAnsi="Book Antiqua"/>
          <w:b/>
          <w:i/>
          <w:sz w:val="22"/>
          <w:szCs w:val="22"/>
        </w:rPr>
        <w:t>, Arám-</w:t>
      </w:r>
      <w:proofErr w:type="spellStart"/>
      <w:r w:rsidRPr="00C4686B">
        <w:rPr>
          <w:rFonts w:ascii="Book Antiqua" w:hAnsi="Book Antiqua"/>
          <w:b/>
          <w:i/>
          <w:sz w:val="22"/>
          <w:szCs w:val="22"/>
        </w:rPr>
        <w:t>Naharaim</w:t>
      </w:r>
      <w:proofErr w:type="spellEnd"/>
      <w:r w:rsidRPr="00C4686B">
        <w:rPr>
          <w:rFonts w:ascii="Book Antiqua" w:hAnsi="Book Antiqua"/>
          <w:b/>
          <w:i/>
          <w:sz w:val="22"/>
          <w:szCs w:val="22"/>
        </w:rPr>
        <w:t xml:space="preserve"> királyának. Izráel fiai nyolc évig szolgálták </w:t>
      </w:r>
      <w:proofErr w:type="spellStart"/>
      <w:r w:rsidRPr="00C4686B">
        <w:rPr>
          <w:rFonts w:ascii="Book Antiqua" w:hAnsi="Book Antiqua"/>
          <w:b/>
          <w:i/>
          <w:sz w:val="22"/>
          <w:szCs w:val="22"/>
        </w:rPr>
        <w:t>Kúsan-Risátaimot</w:t>
      </w:r>
      <w:proofErr w:type="spellEnd"/>
      <w:r w:rsidRPr="00C4686B">
        <w:rPr>
          <w:rFonts w:ascii="Book Antiqua" w:hAnsi="Book Antiqua"/>
          <w:b/>
          <w:i/>
          <w:sz w:val="22"/>
          <w:szCs w:val="22"/>
        </w:rPr>
        <w:t>.</w:t>
      </w:r>
    </w:p>
    <w:p w14:paraId="7221D166" w14:textId="44B57019" w:rsidR="00C4686B" w:rsidRPr="00C4686B" w:rsidRDefault="00C4686B" w:rsidP="00C4686B">
      <w:pPr>
        <w:pStyle w:val="verse"/>
        <w:shd w:val="clear" w:color="auto" w:fill="FFFFFF"/>
        <w:spacing w:before="0" w:beforeAutospacing="0" w:after="0" w:afterAutospacing="0"/>
        <w:ind w:left="-539" w:right="-635"/>
        <w:jc w:val="both"/>
        <w:rPr>
          <w:rFonts w:ascii="Book Antiqua" w:hAnsi="Book Antiqua"/>
          <w:b/>
          <w:i/>
          <w:sz w:val="22"/>
          <w:szCs w:val="22"/>
        </w:rPr>
      </w:pPr>
      <w:r w:rsidRPr="00C4686B">
        <w:rPr>
          <w:rFonts w:ascii="Book Antiqua" w:hAnsi="Book Antiqua"/>
          <w:b/>
          <w:i/>
          <w:sz w:val="22"/>
          <w:szCs w:val="22"/>
        </w:rPr>
        <w:t xml:space="preserve">Ekkor az Úrhoz kiáltottak segítségért Izráel fiai, és az Úr szabadítót támasztott Izráel fiainak, hogy megszabadítsa őket: </w:t>
      </w:r>
      <w:proofErr w:type="spellStart"/>
      <w:r w:rsidRPr="00C4686B">
        <w:rPr>
          <w:rFonts w:ascii="Book Antiqua" w:hAnsi="Book Antiqua"/>
          <w:b/>
          <w:i/>
          <w:sz w:val="22"/>
          <w:szCs w:val="22"/>
        </w:rPr>
        <w:t>Otniélt</w:t>
      </w:r>
      <w:proofErr w:type="spellEnd"/>
      <w:r w:rsidRPr="00C4686B">
        <w:rPr>
          <w:rFonts w:ascii="Book Antiqua" w:hAnsi="Book Antiqua"/>
          <w:b/>
          <w:i/>
          <w:sz w:val="22"/>
          <w:szCs w:val="22"/>
        </w:rPr>
        <w:t xml:space="preserve">, </w:t>
      </w:r>
      <w:proofErr w:type="spellStart"/>
      <w:r w:rsidRPr="00C4686B">
        <w:rPr>
          <w:rFonts w:ascii="Book Antiqua" w:hAnsi="Book Antiqua"/>
          <w:b/>
          <w:i/>
          <w:sz w:val="22"/>
          <w:szCs w:val="22"/>
        </w:rPr>
        <w:t>Káléb</w:t>
      </w:r>
      <w:proofErr w:type="spellEnd"/>
      <w:r w:rsidRPr="00C4686B">
        <w:rPr>
          <w:rFonts w:ascii="Book Antiqua" w:hAnsi="Book Antiqua"/>
          <w:b/>
          <w:i/>
          <w:sz w:val="22"/>
          <w:szCs w:val="22"/>
        </w:rPr>
        <w:t xml:space="preserve"> </w:t>
      </w:r>
      <w:proofErr w:type="spellStart"/>
      <w:r w:rsidRPr="00C4686B">
        <w:rPr>
          <w:rFonts w:ascii="Book Antiqua" w:hAnsi="Book Antiqua"/>
          <w:b/>
          <w:i/>
          <w:sz w:val="22"/>
          <w:szCs w:val="22"/>
        </w:rPr>
        <w:t>öccsének</w:t>
      </w:r>
      <w:proofErr w:type="spellEnd"/>
      <w:r w:rsidRPr="00C4686B">
        <w:rPr>
          <w:rFonts w:ascii="Book Antiqua" w:hAnsi="Book Antiqua"/>
          <w:b/>
          <w:i/>
          <w:sz w:val="22"/>
          <w:szCs w:val="22"/>
        </w:rPr>
        <w:t xml:space="preserve">, </w:t>
      </w:r>
      <w:proofErr w:type="spellStart"/>
      <w:r w:rsidRPr="00C4686B">
        <w:rPr>
          <w:rFonts w:ascii="Book Antiqua" w:hAnsi="Book Antiqua"/>
          <w:b/>
          <w:i/>
          <w:sz w:val="22"/>
          <w:szCs w:val="22"/>
        </w:rPr>
        <w:t>Kenaznak</w:t>
      </w:r>
      <w:proofErr w:type="spellEnd"/>
      <w:r w:rsidRPr="00C4686B">
        <w:rPr>
          <w:rFonts w:ascii="Book Antiqua" w:hAnsi="Book Antiqua"/>
          <w:b/>
          <w:i/>
          <w:sz w:val="22"/>
          <w:szCs w:val="22"/>
        </w:rPr>
        <w:t xml:space="preserve"> a fiát.</w:t>
      </w:r>
      <w:r w:rsidR="00554B60">
        <w:rPr>
          <w:rFonts w:ascii="Book Antiqua" w:hAnsi="Book Antiqua"/>
          <w:b/>
          <w:i/>
          <w:sz w:val="22"/>
          <w:szCs w:val="22"/>
        </w:rPr>
        <w:t xml:space="preserve"> </w:t>
      </w:r>
      <w:r w:rsidRPr="00C4686B">
        <w:rPr>
          <w:rFonts w:ascii="Book Antiqua" w:hAnsi="Book Antiqua"/>
          <w:b/>
          <w:i/>
          <w:sz w:val="22"/>
          <w:szCs w:val="22"/>
        </w:rPr>
        <w:t xml:space="preserve">Az Úr Lelke szállt rá, és így lett Izráel </w:t>
      </w:r>
      <w:proofErr w:type="spellStart"/>
      <w:r w:rsidRPr="00C4686B">
        <w:rPr>
          <w:rFonts w:ascii="Book Antiqua" w:hAnsi="Book Antiqua"/>
          <w:b/>
          <w:i/>
          <w:sz w:val="22"/>
          <w:szCs w:val="22"/>
        </w:rPr>
        <w:t>bírája</w:t>
      </w:r>
      <w:proofErr w:type="spellEnd"/>
      <w:r w:rsidRPr="00C4686B">
        <w:rPr>
          <w:rFonts w:ascii="Book Antiqua" w:hAnsi="Book Antiqua"/>
          <w:b/>
          <w:i/>
          <w:sz w:val="22"/>
          <w:szCs w:val="22"/>
        </w:rPr>
        <w:t xml:space="preserve">. Hadba vonult, az Úr pedig kezébe adta </w:t>
      </w:r>
      <w:proofErr w:type="spellStart"/>
      <w:r w:rsidRPr="00C4686B">
        <w:rPr>
          <w:rFonts w:ascii="Book Antiqua" w:hAnsi="Book Antiqua"/>
          <w:b/>
          <w:i/>
          <w:sz w:val="22"/>
          <w:szCs w:val="22"/>
        </w:rPr>
        <w:t>Kúsan-Risátaimot</w:t>
      </w:r>
      <w:proofErr w:type="spellEnd"/>
      <w:r w:rsidRPr="00C4686B">
        <w:rPr>
          <w:rFonts w:ascii="Book Antiqua" w:hAnsi="Book Antiqua"/>
          <w:b/>
          <w:i/>
          <w:sz w:val="22"/>
          <w:szCs w:val="22"/>
        </w:rPr>
        <w:t xml:space="preserve">, Arám királyát, és kemény kézzel bánt el </w:t>
      </w:r>
      <w:proofErr w:type="spellStart"/>
      <w:r w:rsidRPr="00C4686B">
        <w:rPr>
          <w:rFonts w:ascii="Book Antiqua" w:hAnsi="Book Antiqua"/>
          <w:b/>
          <w:i/>
          <w:sz w:val="22"/>
          <w:szCs w:val="22"/>
        </w:rPr>
        <w:t>Kúsan-Risátaimmal</w:t>
      </w:r>
      <w:proofErr w:type="spellEnd"/>
      <w:r w:rsidRPr="00C4686B">
        <w:rPr>
          <w:rFonts w:ascii="Book Antiqua" w:hAnsi="Book Antiqua"/>
          <w:b/>
          <w:i/>
          <w:sz w:val="22"/>
          <w:szCs w:val="22"/>
        </w:rPr>
        <w:t>.</w:t>
      </w:r>
      <w:r w:rsidR="00554B60">
        <w:rPr>
          <w:rFonts w:ascii="Book Antiqua" w:hAnsi="Book Antiqua"/>
          <w:b/>
          <w:i/>
          <w:sz w:val="22"/>
          <w:szCs w:val="22"/>
        </w:rPr>
        <w:t xml:space="preserve"> </w:t>
      </w:r>
      <w:r w:rsidRPr="00C4686B">
        <w:rPr>
          <w:rFonts w:ascii="Book Antiqua" w:hAnsi="Book Antiqua"/>
          <w:b/>
          <w:i/>
          <w:sz w:val="22"/>
          <w:szCs w:val="22"/>
        </w:rPr>
        <w:t xml:space="preserve">Azután béke volt az országban negyven esztendeig. Akkor meghalt </w:t>
      </w:r>
      <w:proofErr w:type="spellStart"/>
      <w:r w:rsidRPr="00C4686B">
        <w:rPr>
          <w:rFonts w:ascii="Book Antiqua" w:hAnsi="Book Antiqua"/>
          <w:b/>
          <w:i/>
          <w:sz w:val="22"/>
          <w:szCs w:val="22"/>
        </w:rPr>
        <w:t>Otniél</w:t>
      </w:r>
      <w:proofErr w:type="spellEnd"/>
      <w:r w:rsidRPr="00C4686B">
        <w:rPr>
          <w:rFonts w:ascii="Book Antiqua" w:hAnsi="Book Antiqua"/>
          <w:b/>
          <w:i/>
          <w:sz w:val="22"/>
          <w:szCs w:val="22"/>
        </w:rPr>
        <w:t xml:space="preserve">, </w:t>
      </w:r>
      <w:proofErr w:type="spellStart"/>
      <w:r w:rsidRPr="00C4686B">
        <w:rPr>
          <w:rFonts w:ascii="Book Antiqua" w:hAnsi="Book Antiqua"/>
          <w:b/>
          <w:i/>
          <w:sz w:val="22"/>
          <w:szCs w:val="22"/>
        </w:rPr>
        <w:t>Kenaz</w:t>
      </w:r>
      <w:proofErr w:type="spellEnd"/>
      <w:r w:rsidRPr="00C4686B">
        <w:rPr>
          <w:rFonts w:ascii="Book Antiqua" w:hAnsi="Book Antiqua"/>
          <w:b/>
          <w:i/>
          <w:sz w:val="22"/>
          <w:szCs w:val="22"/>
        </w:rPr>
        <w:t xml:space="preserve"> fia.</w:t>
      </w:r>
      <w:r w:rsidR="00554B60">
        <w:rPr>
          <w:rFonts w:ascii="Book Antiqua" w:hAnsi="Book Antiqua"/>
          <w:b/>
          <w:i/>
          <w:sz w:val="22"/>
          <w:szCs w:val="22"/>
        </w:rPr>
        <w:t>”</w:t>
      </w:r>
    </w:p>
    <w:p w14:paraId="593B79EF" w14:textId="0AAC91F3" w:rsidR="00C4686B" w:rsidRDefault="00C4686B" w:rsidP="00C21E0C">
      <w:pPr>
        <w:pStyle w:val="verse"/>
        <w:shd w:val="clear" w:color="auto" w:fill="FFFFFF"/>
        <w:spacing w:before="0" w:beforeAutospacing="0" w:after="0" w:afterAutospacing="0"/>
        <w:ind w:left="-539" w:right="-635"/>
        <w:jc w:val="both"/>
        <w:rPr>
          <w:rFonts w:ascii="Book Antiqua" w:hAnsi="Book Antiqua"/>
          <w:b/>
          <w:i/>
          <w:sz w:val="22"/>
          <w:szCs w:val="22"/>
        </w:rPr>
      </w:pPr>
    </w:p>
    <w:p w14:paraId="2E7075AA" w14:textId="2FF0956F" w:rsidR="00955709" w:rsidRPr="00955709" w:rsidRDefault="00392370" w:rsidP="00955709">
      <w:pPr>
        <w:spacing w:after="120"/>
        <w:ind w:left="-567" w:right="-635"/>
        <w:jc w:val="both"/>
        <w:rPr>
          <w:rFonts w:ascii="Book Antiqua" w:hAnsi="Book Antiqua"/>
          <w:sz w:val="22"/>
          <w:szCs w:val="22"/>
        </w:rPr>
      </w:pPr>
      <w:bookmarkStart w:id="2" w:name="v15"/>
      <w:bookmarkEnd w:id="0"/>
      <w:bookmarkEnd w:id="1"/>
      <w:bookmarkEnd w:id="2"/>
      <w:r w:rsidRPr="0013321D">
        <w:rPr>
          <w:rFonts w:ascii="Book Antiqua" w:hAnsi="Book Antiqua"/>
          <w:sz w:val="22"/>
          <w:szCs w:val="22"/>
        </w:rPr>
        <w:t xml:space="preserve">Kedves Testvérek! </w:t>
      </w:r>
      <w:r w:rsidR="00955709" w:rsidRPr="00187775">
        <w:rPr>
          <w:rFonts w:ascii="Book Antiqua" w:hAnsi="Book Antiqua"/>
          <w:b/>
          <w:bCs/>
          <w:sz w:val="22"/>
          <w:szCs w:val="22"/>
        </w:rPr>
        <w:t>Minden népnek megvan a maga eredete és története.</w:t>
      </w:r>
      <w:r w:rsidR="00955709" w:rsidRPr="00955709">
        <w:rPr>
          <w:rFonts w:ascii="Book Antiqua" w:hAnsi="Book Antiqua"/>
          <w:sz w:val="22"/>
          <w:szCs w:val="22"/>
        </w:rPr>
        <w:t xml:space="preserve"> A különféle nemzetek büszkék a múltjukra, különösen is azokra az évtizedekre vagy évszázadokra, amikor eleik hazát szereztek maguknak. A különböző népek történelmében a honfoglalás olyan jelentős esemény, amelyre megtanítják az újabb és újabb generációk tagjait is.</w:t>
      </w:r>
    </w:p>
    <w:p w14:paraId="2B5ECA7C" w14:textId="097A9FA0" w:rsidR="00955709" w:rsidRPr="00955709" w:rsidRDefault="00955709" w:rsidP="00955709">
      <w:pPr>
        <w:spacing w:after="120"/>
        <w:ind w:left="-567" w:right="-635"/>
        <w:jc w:val="both"/>
        <w:rPr>
          <w:rFonts w:ascii="Book Antiqua" w:hAnsi="Book Antiqua"/>
          <w:sz w:val="22"/>
          <w:szCs w:val="22"/>
        </w:rPr>
      </w:pPr>
      <w:r w:rsidRPr="00955709">
        <w:rPr>
          <w:rFonts w:ascii="Book Antiqua" w:hAnsi="Book Antiqua"/>
          <w:sz w:val="22"/>
          <w:szCs w:val="22"/>
        </w:rPr>
        <w:t xml:space="preserve">A legtöbb közösség írott formában is őrzi honfoglalása történetének emlékét. A különböző népek mondái, regéi, eposzai, krónikái fontos szerepet játszanak abban, hogy identitást, önazonosságot adjanak az adott közösségüknek, és sajátos nyelvezetükben fenntartsák a kultúra hosszú távú emlékezetét. Így vagyunk ezzel mi magyarok is, amikor visszagondolunk a Kárpát-medence birtokba vételére. Eszünkbe jut Arany Jánosnak A rege a csodaszarvasról című alkotása, vagy a </w:t>
      </w:r>
      <w:r w:rsidR="00187775">
        <w:rPr>
          <w:rFonts w:ascii="Book Antiqua" w:hAnsi="Book Antiqua"/>
          <w:sz w:val="22"/>
          <w:szCs w:val="22"/>
        </w:rPr>
        <w:t>XIII.</w:t>
      </w:r>
      <w:r w:rsidRPr="00955709">
        <w:rPr>
          <w:rFonts w:ascii="Book Antiqua" w:hAnsi="Book Antiqua"/>
          <w:sz w:val="22"/>
          <w:szCs w:val="22"/>
        </w:rPr>
        <w:t xml:space="preserve"> századi Kézai Simon krónikája.</w:t>
      </w:r>
    </w:p>
    <w:p w14:paraId="6E8AB4B6" w14:textId="641ABB63" w:rsidR="00955709" w:rsidRPr="00187775" w:rsidRDefault="00955709" w:rsidP="00955709">
      <w:pPr>
        <w:spacing w:after="120"/>
        <w:ind w:left="-567" w:right="-635"/>
        <w:jc w:val="both"/>
        <w:rPr>
          <w:rFonts w:ascii="Book Antiqua" w:hAnsi="Book Antiqua"/>
          <w:b/>
          <w:bCs/>
          <w:sz w:val="22"/>
          <w:szCs w:val="22"/>
        </w:rPr>
      </w:pPr>
      <w:r w:rsidRPr="00955709">
        <w:rPr>
          <w:rFonts w:ascii="Book Antiqua" w:hAnsi="Book Antiqua"/>
          <w:sz w:val="22"/>
          <w:szCs w:val="22"/>
        </w:rPr>
        <w:t xml:space="preserve">Hasonlóan van ez a választott nép életében is, azzal a különbséggel, hogy </w:t>
      </w:r>
      <w:r w:rsidRPr="00187775">
        <w:rPr>
          <w:rFonts w:ascii="Book Antiqua" w:hAnsi="Book Antiqua"/>
          <w:b/>
          <w:bCs/>
          <w:sz w:val="22"/>
          <w:szCs w:val="22"/>
        </w:rPr>
        <w:t>honfoglalásuk történetét a Biblia lapjai őrzik</w:t>
      </w:r>
      <w:r w:rsidRPr="00955709">
        <w:rPr>
          <w:rFonts w:ascii="Book Antiqua" w:hAnsi="Book Antiqua"/>
          <w:sz w:val="22"/>
          <w:szCs w:val="22"/>
        </w:rPr>
        <w:t xml:space="preserve">. Miután Izrael Mózes vezetésével megszabadult az egyiptomi fogságból, és túljutott a </w:t>
      </w:r>
      <w:r w:rsidR="00187775">
        <w:rPr>
          <w:rFonts w:ascii="Book Antiqua" w:hAnsi="Book Antiqua"/>
          <w:sz w:val="22"/>
          <w:szCs w:val="22"/>
        </w:rPr>
        <w:t>negyven</w:t>
      </w:r>
      <w:r w:rsidRPr="00955709">
        <w:rPr>
          <w:rFonts w:ascii="Book Antiqua" w:hAnsi="Book Antiqua"/>
          <w:sz w:val="22"/>
          <w:szCs w:val="22"/>
        </w:rPr>
        <w:t xml:space="preserve">éves pusztai vándorlás korán is, Kánaánban telepedett le. </w:t>
      </w:r>
      <w:r w:rsidRPr="00187775">
        <w:rPr>
          <w:rFonts w:ascii="Book Antiqua" w:hAnsi="Book Antiqua"/>
          <w:b/>
          <w:bCs/>
          <w:sz w:val="22"/>
          <w:szCs w:val="22"/>
        </w:rPr>
        <w:t>Józsué könyve erről az időszakról a hon elfoglalásának kezdeteiről számol be.</w:t>
      </w:r>
    </w:p>
    <w:p w14:paraId="5A4396C3" w14:textId="08E9D17A" w:rsidR="00955709" w:rsidRPr="00187775" w:rsidRDefault="00955709" w:rsidP="00955709">
      <w:pPr>
        <w:spacing w:after="120"/>
        <w:ind w:left="-567" w:right="-635"/>
        <w:jc w:val="both"/>
        <w:rPr>
          <w:rFonts w:ascii="Book Antiqua" w:hAnsi="Book Antiqua"/>
          <w:b/>
          <w:bCs/>
          <w:sz w:val="22"/>
          <w:szCs w:val="22"/>
        </w:rPr>
      </w:pPr>
      <w:r w:rsidRPr="00955709">
        <w:rPr>
          <w:rFonts w:ascii="Book Antiqua" w:hAnsi="Book Antiqua"/>
          <w:sz w:val="22"/>
          <w:szCs w:val="22"/>
        </w:rPr>
        <w:t xml:space="preserve">A teológusok, történészek és régészek szerint Kánaán teljes birtokba vétele körülbelül két évszázadon át zajlott le. Izraelnek nem volt könnyű kiszorítania a területről a katonailag erős kánaáni népeket. Jeruzsálemet, a későbbi fővárost is csak a királyság korában, legjelentősebb uralkodójuk, Dávid király foglalta el az ott lakó </w:t>
      </w:r>
      <w:proofErr w:type="spellStart"/>
      <w:r w:rsidRPr="00955709">
        <w:rPr>
          <w:rFonts w:ascii="Book Antiqua" w:hAnsi="Book Antiqua"/>
          <w:sz w:val="22"/>
          <w:szCs w:val="22"/>
        </w:rPr>
        <w:t>jebúsziaktól</w:t>
      </w:r>
      <w:proofErr w:type="spellEnd"/>
      <w:r w:rsidRPr="00955709">
        <w:rPr>
          <w:rFonts w:ascii="Book Antiqua" w:hAnsi="Book Antiqua"/>
          <w:sz w:val="22"/>
          <w:szCs w:val="22"/>
        </w:rPr>
        <w:t xml:space="preserve">. </w:t>
      </w:r>
      <w:r w:rsidRPr="00187775">
        <w:rPr>
          <w:rFonts w:ascii="Book Antiqua" w:hAnsi="Book Antiqua"/>
          <w:b/>
          <w:bCs/>
          <w:sz w:val="22"/>
          <w:szCs w:val="22"/>
        </w:rPr>
        <w:t xml:space="preserve">Az Ígéret földjének fokozatos birtokbavétele, a </w:t>
      </w:r>
      <w:r w:rsidR="00187775" w:rsidRPr="00187775">
        <w:rPr>
          <w:rFonts w:ascii="Book Antiqua" w:hAnsi="Book Antiqua"/>
          <w:b/>
          <w:bCs/>
          <w:sz w:val="22"/>
          <w:szCs w:val="22"/>
        </w:rPr>
        <w:t>tizenkét</w:t>
      </w:r>
      <w:r w:rsidRPr="00187775">
        <w:rPr>
          <w:rFonts w:ascii="Book Antiqua" w:hAnsi="Book Antiqua"/>
          <w:b/>
          <w:bCs/>
          <w:sz w:val="22"/>
          <w:szCs w:val="22"/>
        </w:rPr>
        <w:t xml:space="preserve"> törzs letelepedése, hosszú, viszontagságos időszaka volt Izrael történetének. Erről számol be a Bírák könyve. </w:t>
      </w:r>
    </w:p>
    <w:p w14:paraId="6DFB9F5D" w14:textId="0D15F2FD" w:rsidR="00955709" w:rsidRPr="00955709" w:rsidRDefault="00955709" w:rsidP="00955709">
      <w:pPr>
        <w:spacing w:after="120"/>
        <w:ind w:left="-567" w:right="-635"/>
        <w:jc w:val="both"/>
        <w:rPr>
          <w:rFonts w:ascii="Book Antiqua" w:hAnsi="Book Antiqua"/>
          <w:sz w:val="22"/>
          <w:szCs w:val="22"/>
        </w:rPr>
      </w:pPr>
      <w:r w:rsidRPr="00955709">
        <w:rPr>
          <w:rFonts w:ascii="Book Antiqua" w:hAnsi="Book Antiqua"/>
          <w:sz w:val="22"/>
          <w:szCs w:val="22"/>
        </w:rPr>
        <w:t xml:space="preserve">Már nem a sivatagban bolyongó, az útját-hazáját kereső vándorló nomád nép képe rajzolódik elénk. Ugyanakkor még nem is egy működő államszervezettel, központi irányítással, egységes hadsereggel és jogi apparátussal rendelkező nemzetet és rendezetten működő országot látunk. Izraelben ekkor még nem épült ki a királyság, a néptörzsek laza szövetségében élt nemzetük. </w:t>
      </w:r>
    </w:p>
    <w:p w14:paraId="691D9B88" w14:textId="77777777" w:rsidR="00955709" w:rsidRPr="00955709" w:rsidRDefault="00955709" w:rsidP="00955709">
      <w:pPr>
        <w:spacing w:after="120"/>
        <w:ind w:left="-567" w:right="-635"/>
        <w:jc w:val="both"/>
        <w:rPr>
          <w:rFonts w:ascii="Book Antiqua" w:hAnsi="Book Antiqua"/>
          <w:sz w:val="22"/>
          <w:szCs w:val="22"/>
        </w:rPr>
      </w:pPr>
      <w:r w:rsidRPr="00955709">
        <w:rPr>
          <w:rFonts w:ascii="Book Antiqua" w:hAnsi="Book Antiqua"/>
          <w:sz w:val="22"/>
          <w:szCs w:val="22"/>
        </w:rPr>
        <w:t xml:space="preserve">A bírák korában egy különös államforma normái szerint igyekeztek berendezni az életüket. </w:t>
      </w:r>
      <w:r w:rsidRPr="00187775">
        <w:rPr>
          <w:rFonts w:ascii="Book Antiqua" w:hAnsi="Book Antiqua"/>
          <w:b/>
          <w:bCs/>
          <w:sz w:val="22"/>
          <w:szCs w:val="22"/>
        </w:rPr>
        <w:t>Ez volt a teokrácia, ami olyan államszervezetet jelöl, amely közvetlenül Isten uralma alatt áll.</w:t>
      </w:r>
      <w:r w:rsidRPr="00955709">
        <w:rPr>
          <w:rFonts w:ascii="Book Antiqua" w:hAnsi="Book Antiqua"/>
          <w:sz w:val="22"/>
          <w:szCs w:val="22"/>
        </w:rPr>
        <w:t xml:space="preserve"> A teokráciákban a világi hatalom forrásának az adott kultúra istenét tekintik. Ma ilyen a Vatikán, vagy éppen Irán berendezkedése. Az ókori Izrael népe a Sinai hegyen kötött szövetségtől kezdődően teokráciában élt. </w:t>
      </w:r>
      <w:r w:rsidRPr="00187775">
        <w:rPr>
          <w:rFonts w:ascii="Book Antiqua" w:hAnsi="Book Antiqua"/>
          <w:b/>
          <w:bCs/>
          <w:sz w:val="22"/>
          <w:szCs w:val="22"/>
        </w:rPr>
        <w:t>Számára Isten az Úr, ahol a törvények azonosak Isten parancsolataival. Mózes, Józsué, a bírák abban a hitben gyakorolták a világi hatalmat, hogy Isten nevében vezetik a népet.</w:t>
      </w:r>
      <w:r w:rsidRPr="00955709">
        <w:rPr>
          <w:rFonts w:ascii="Book Antiqua" w:hAnsi="Book Antiqua"/>
          <w:sz w:val="22"/>
          <w:szCs w:val="22"/>
        </w:rPr>
        <w:t xml:space="preserve"> </w:t>
      </w:r>
    </w:p>
    <w:p w14:paraId="251E992D" w14:textId="77777777" w:rsidR="00187775" w:rsidRDefault="00955709" w:rsidP="00955709">
      <w:pPr>
        <w:spacing w:after="120"/>
        <w:ind w:left="-567" w:right="-635"/>
        <w:jc w:val="both"/>
        <w:rPr>
          <w:rFonts w:ascii="Book Antiqua" w:hAnsi="Book Antiqua"/>
          <w:sz w:val="22"/>
          <w:szCs w:val="22"/>
        </w:rPr>
      </w:pPr>
      <w:r w:rsidRPr="00955709">
        <w:rPr>
          <w:rFonts w:ascii="Book Antiqua" w:hAnsi="Book Antiqua"/>
          <w:sz w:val="22"/>
          <w:szCs w:val="22"/>
        </w:rPr>
        <w:lastRenderedPageBreak/>
        <w:t xml:space="preserve">A Bírák könyvében azt látjuk, hogy amikor az Isten által rendelt és Lelkével betöltött népvezető, egy bíró meghalt, azután mindig káoszba süllyedt az ország. Ahogy olvassuk is, hogy ezután mindenki azt tette, amit akart, és úgy élt, ahogy neki tetszett. Ki-ki olyan Istent kezdett imádni, akit az érdeke épp kívánta és olyan erkölcsiség szerint kezdett élni, ahogyan az Izrael mellett még ott élő kánaáni népek isteneinek tisztelete ezt megkövetelte. </w:t>
      </w:r>
    </w:p>
    <w:p w14:paraId="72FC267B" w14:textId="21E717AF" w:rsidR="00955709" w:rsidRPr="00955709" w:rsidRDefault="00955709" w:rsidP="00955709">
      <w:pPr>
        <w:spacing w:after="120"/>
        <w:ind w:left="-567" w:right="-635"/>
        <w:jc w:val="both"/>
        <w:rPr>
          <w:rFonts w:ascii="Book Antiqua" w:hAnsi="Book Antiqua"/>
          <w:sz w:val="22"/>
          <w:szCs w:val="22"/>
        </w:rPr>
      </w:pPr>
      <w:r w:rsidRPr="00955709">
        <w:rPr>
          <w:rFonts w:ascii="Book Antiqua" w:hAnsi="Book Antiqua"/>
          <w:sz w:val="22"/>
          <w:szCs w:val="22"/>
        </w:rPr>
        <w:t xml:space="preserve">Amikor </w:t>
      </w:r>
      <w:proofErr w:type="spellStart"/>
      <w:r w:rsidRPr="00955709">
        <w:rPr>
          <w:rFonts w:ascii="Book Antiqua" w:hAnsi="Book Antiqua"/>
          <w:sz w:val="22"/>
          <w:szCs w:val="22"/>
        </w:rPr>
        <w:t>Otníél</w:t>
      </w:r>
      <w:proofErr w:type="spellEnd"/>
      <w:r w:rsidRPr="00955709">
        <w:rPr>
          <w:rFonts w:ascii="Book Antiqua" w:hAnsi="Book Antiqua"/>
          <w:sz w:val="22"/>
          <w:szCs w:val="22"/>
        </w:rPr>
        <w:t xml:space="preserve"> és </w:t>
      </w:r>
      <w:proofErr w:type="spellStart"/>
      <w:r w:rsidRPr="00955709">
        <w:rPr>
          <w:rFonts w:ascii="Book Antiqua" w:hAnsi="Book Antiqua"/>
          <w:sz w:val="22"/>
          <w:szCs w:val="22"/>
        </w:rPr>
        <w:t>Éhúd</w:t>
      </w:r>
      <w:proofErr w:type="spellEnd"/>
      <w:r w:rsidRPr="00955709">
        <w:rPr>
          <w:rFonts w:ascii="Book Antiqua" w:hAnsi="Book Antiqua"/>
          <w:sz w:val="22"/>
          <w:szCs w:val="22"/>
        </w:rPr>
        <w:t xml:space="preserve"> bírák meghaltak, akik erős kézzel vezették a népet, azonnal eluralkodott a káosz. </w:t>
      </w:r>
      <w:r w:rsidRPr="00187775">
        <w:rPr>
          <w:rFonts w:ascii="Book Antiqua" w:hAnsi="Book Antiqua"/>
          <w:b/>
          <w:bCs/>
          <w:sz w:val="22"/>
          <w:szCs w:val="22"/>
        </w:rPr>
        <w:t xml:space="preserve">Abból fakadt minden elhajlás, minden nyomorúság, majd Isten jogos intése és ítélete, hiszen Isten büntetésül idegen népeknek adta oda népét. </w:t>
      </w:r>
      <w:r w:rsidRPr="00955709">
        <w:rPr>
          <w:rFonts w:ascii="Book Antiqua" w:hAnsi="Book Antiqua"/>
          <w:sz w:val="22"/>
          <w:szCs w:val="22"/>
        </w:rPr>
        <w:t xml:space="preserve">Sommásan jelzi igénk a karizmatikus vezetők halála utáni vallási, nemzeti kulturális süllyedés okát: </w:t>
      </w:r>
      <w:r w:rsidRPr="00187775">
        <w:rPr>
          <w:rFonts w:ascii="Book Antiqua" w:hAnsi="Book Antiqua"/>
          <w:i/>
          <w:iCs/>
          <w:sz w:val="22"/>
          <w:szCs w:val="22"/>
        </w:rPr>
        <w:t xml:space="preserve">„Izrael fiai a kánaániak, hettiták, </w:t>
      </w:r>
      <w:proofErr w:type="spellStart"/>
      <w:r w:rsidRPr="00187775">
        <w:rPr>
          <w:rFonts w:ascii="Book Antiqua" w:hAnsi="Book Antiqua"/>
          <w:i/>
          <w:iCs/>
          <w:sz w:val="22"/>
          <w:szCs w:val="22"/>
        </w:rPr>
        <w:t>amoriták</w:t>
      </w:r>
      <w:proofErr w:type="spellEnd"/>
      <w:r w:rsidRPr="00187775">
        <w:rPr>
          <w:rFonts w:ascii="Book Antiqua" w:hAnsi="Book Antiqua"/>
          <w:i/>
          <w:iCs/>
          <w:sz w:val="22"/>
          <w:szCs w:val="22"/>
        </w:rPr>
        <w:t xml:space="preserve">, </w:t>
      </w:r>
      <w:proofErr w:type="spellStart"/>
      <w:r w:rsidRPr="00187775">
        <w:rPr>
          <w:rFonts w:ascii="Book Antiqua" w:hAnsi="Book Antiqua"/>
          <w:i/>
          <w:iCs/>
          <w:sz w:val="22"/>
          <w:szCs w:val="22"/>
        </w:rPr>
        <w:t>periziták</w:t>
      </w:r>
      <w:proofErr w:type="spellEnd"/>
      <w:r w:rsidRPr="00187775">
        <w:rPr>
          <w:rFonts w:ascii="Book Antiqua" w:hAnsi="Book Antiqua"/>
          <w:i/>
          <w:iCs/>
          <w:sz w:val="22"/>
          <w:szCs w:val="22"/>
        </w:rPr>
        <w:t xml:space="preserve">, </w:t>
      </w:r>
      <w:proofErr w:type="spellStart"/>
      <w:r w:rsidRPr="00187775">
        <w:rPr>
          <w:rFonts w:ascii="Book Antiqua" w:hAnsi="Book Antiqua"/>
          <w:i/>
          <w:iCs/>
          <w:sz w:val="22"/>
          <w:szCs w:val="22"/>
        </w:rPr>
        <w:t>hivviták</w:t>
      </w:r>
      <w:proofErr w:type="spellEnd"/>
      <w:r w:rsidRPr="00187775">
        <w:rPr>
          <w:rFonts w:ascii="Book Antiqua" w:hAnsi="Book Antiqua"/>
          <w:i/>
          <w:iCs/>
          <w:sz w:val="22"/>
          <w:szCs w:val="22"/>
        </w:rPr>
        <w:t xml:space="preserve"> és </w:t>
      </w:r>
      <w:proofErr w:type="spellStart"/>
      <w:r w:rsidRPr="00187775">
        <w:rPr>
          <w:rFonts w:ascii="Book Antiqua" w:hAnsi="Book Antiqua"/>
          <w:i/>
          <w:iCs/>
          <w:sz w:val="22"/>
          <w:szCs w:val="22"/>
        </w:rPr>
        <w:t>jebuziták</w:t>
      </w:r>
      <w:proofErr w:type="spellEnd"/>
      <w:r w:rsidRPr="00187775">
        <w:rPr>
          <w:rFonts w:ascii="Book Antiqua" w:hAnsi="Book Antiqua"/>
          <w:i/>
          <w:iCs/>
          <w:sz w:val="22"/>
          <w:szCs w:val="22"/>
        </w:rPr>
        <w:t xml:space="preserve"> között laktak, feleségül vették lányaikat, fiaikhoz hozzáadták lányaikat és szolgáltak az isteneiknek. Izrael fiai azt tették, ami gonosznak számít az Úr szemében. Megfeledkeztek az Úrról, Istenükről, s a Baáloknak és az </w:t>
      </w:r>
      <w:proofErr w:type="spellStart"/>
      <w:r w:rsidRPr="00187775">
        <w:rPr>
          <w:rFonts w:ascii="Book Antiqua" w:hAnsi="Book Antiqua"/>
          <w:i/>
          <w:iCs/>
          <w:sz w:val="22"/>
          <w:szCs w:val="22"/>
        </w:rPr>
        <w:t>Aseráknak</w:t>
      </w:r>
      <w:proofErr w:type="spellEnd"/>
      <w:r w:rsidRPr="00187775">
        <w:rPr>
          <w:rFonts w:ascii="Book Antiqua" w:hAnsi="Book Antiqua"/>
          <w:i/>
          <w:iCs/>
          <w:sz w:val="22"/>
          <w:szCs w:val="22"/>
        </w:rPr>
        <w:t xml:space="preserve"> szolgáltak.”</w:t>
      </w:r>
      <w:r w:rsidRPr="00955709">
        <w:rPr>
          <w:rFonts w:ascii="Book Antiqua" w:hAnsi="Book Antiqua"/>
          <w:sz w:val="22"/>
          <w:szCs w:val="22"/>
        </w:rPr>
        <w:t xml:space="preserve"> Korunkban talán sok keresztyén fiatal számára is furcsán, idegenül hat a felolvasott ige. A XXI. században, a liberalizmus és az újkori népvándorlás idején, amikor a faji, vallási, kulturális keveredés teljesen természetes és elfogadott, különösen hat ez az ige. </w:t>
      </w:r>
      <w:r w:rsidRPr="00187775">
        <w:rPr>
          <w:rFonts w:ascii="Book Antiqua" w:hAnsi="Book Antiqua"/>
          <w:b/>
          <w:bCs/>
          <w:sz w:val="22"/>
          <w:szCs w:val="22"/>
        </w:rPr>
        <w:t>Azonban</w:t>
      </w:r>
      <w:r w:rsidR="00187775">
        <w:rPr>
          <w:rFonts w:ascii="Book Antiqua" w:hAnsi="Book Antiqua"/>
          <w:b/>
          <w:bCs/>
          <w:sz w:val="22"/>
          <w:szCs w:val="22"/>
        </w:rPr>
        <w:t>,</w:t>
      </w:r>
      <w:r w:rsidRPr="00187775">
        <w:rPr>
          <w:rFonts w:ascii="Book Antiqua" w:hAnsi="Book Antiqua"/>
          <w:b/>
          <w:bCs/>
          <w:sz w:val="22"/>
          <w:szCs w:val="22"/>
        </w:rPr>
        <w:t xml:space="preserve"> ha nem is tetszik mindenkinek, mégis rögzítenünk kell, mert világosan látjuk, hogy Isten igéje óv minket a keresztyénségtől idegen kultúrához tartozókkal való keveredéstől.</w:t>
      </w:r>
      <w:r w:rsidRPr="00955709">
        <w:rPr>
          <w:rFonts w:ascii="Book Antiqua" w:hAnsi="Book Antiqua"/>
          <w:sz w:val="22"/>
          <w:szCs w:val="22"/>
        </w:rPr>
        <w:t xml:space="preserve"> Mert csak baj származik majd belőle! Ha az egyház Bibliával a kezében sem meri ezt kimondani, akkor ki fogja? </w:t>
      </w:r>
    </w:p>
    <w:p w14:paraId="4E5D26DB" w14:textId="2692C0F1" w:rsidR="00955709" w:rsidRPr="00187775" w:rsidRDefault="00955709" w:rsidP="00955709">
      <w:pPr>
        <w:spacing w:after="120"/>
        <w:ind w:left="-567" w:right="-635"/>
        <w:jc w:val="both"/>
        <w:rPr>
          <w:rFonts w:ascii="Book Antiqua" w:hAnsi="Book Antiqua"/>
          <w:b/>
          <w:bCs/>
          <w:sz w:val="22"/>
          <w:szCs w:val="22"/>
        </w:rPr>
      </w:pPr>
      <w:r w:rsidRPr="00955709">
        <w:rPr>
          <w:rFonts w:ascii="Book Antiqua" w:hAnsi="Book Antiqua"/>
          <w:sz w:val="22"/>
          <w:szCs w:val="22"/>
        </w:rPr>
        <w:t>Nem tudom, hogy feltűnt</w:t>
      </w:r>
      <w:r w:rsidR="00187775">
        <w:rPr>
          <w:rFonts w:ascii="Book Antiqua" w:hAnsi="Book Antiqua"/>
          <w:sz w:val="22"/>
          <w:szCs w:val="22"/>
        </w:rPr>
        <w:t>-</w:t>
      </w:r>
      <w:r w:rsidRPr="00955709">
        <w:rPr>
          <w:rFonts w:ascii="Book Antiqua" w:hAnsi="Book Antiqua"/>
          <w:sz w:val="22"/>
          <w:szCs w:val="22"/>
        </w:rPr>
        <w:t xml:space="preserve">e nektek a felolvasott igeszakaszból, hogy a történetíró milyen különös látószögből nézi és értékeli a bírák korának történéseit. A szentíró nem csupán lejegyzi, megörökíti az eseményeket, de ezeket Isten felől nézve értékeli is. Ez nem egy narratív, leíró történészi, hanem egyúttal teológiai munka is. Ebből az aspektusból szemlélve az eseményeket kénytelen-kelletlen visszatérően megállapítja: </w:t>
      </w:r>
      <w:r w:rsidRPr="00187775">
        <w:rPr>
          <w:rFonts w:ascii="Book Antiqua" w:hAnsi="Book Antiqua"/>
          <w:i/>
          <w:iCs/>
          <w:sz w:val="22"/>
          <w:szCs w:val="22"/>
        </w:rPr>
        <w:t>„Izráel fiai azt cselekedték, amit rossznak lát az Úr.”</w:t>
      </w:r>
      <w:r w:rsidRPr="00955709">
        <w:rPr>
          <w:rFonts w:ascii="Book Antiqua" w:hAnsi="Book Antiqua"/>
          <w:sz w:val="22"/>
          <w:szCs w:val="22"/>
        </w:rPr>
        <w:t xml:space="preserve"> </w:t>
      </w:r>
      <w:r w:rsidRPr="00187775">
        <w:rPr>
          <w:rFonts w:ascii="Book Antiqua" w:hAnsi="Book Antiqua"/>
          <w:b/>
          <w:bCs/>
          <w:sz w:val="22"/>
          <w:szCs w:val="22"/>
        </w:rPr>
        <w:t xml:space="preserve">A Bírák könyve </w:t>
      </w:r>
      <w:proofErr w:type="spellStart"/>
      <w:r w:rsidRPr="00187775">
        <w:rPr>
          <w:rFonts w:ascii="Book Antiqua" w:hAnsi="Book Antiqua"/>
          <w:b/>
          <w:bCs/>
          <w:sz w:val="22"/>
          <w:szCs w:val="22"/>
        </w:rPr>
        <w:t>refrénszerűen</w:t>
      </w:r>
      <w:proofErr w:type="spellEnd"/>
      <w:r w:rsidRPr="00187775">
        <w:rPr>
          <w:rFonts w:ascii="Book Antiqua" w:hAnsi="Book Antiqua"/>
          <w:b/>
          <w:bCs/>
          <w:sz w:val="22"/>
          <w:szCs w:val="22"/>
        </w:rPr>
        <w:t xml:space="preserve"> visszhangozza ezt a mondatot. </w:t>
      </w:r>
    </w:p>
    <w:p w14:paraId="1A45D56A" w14:textId="77777777" w:rsidR="00187775" w:rsidRDefault="00955709" w:rsidP="00955709">
      <w:pPr>
        <w:spacing w:after="120"/>
        <w:ind w:left="-567" w:right="-635"/>
        <w:jc w:val="both"/>
        <w:rPr>
          <w:rFonts w:ascii="Book Antiqua" w:hAnsi="Book Antiqua"/>
          <w:sz w:val="22"/>
          <w:szCs w:val="22"/>
        </w:rPr>
      </w:pPr>
      <w:r w:rsidRPr="00955709">
        <w:rPr>
          <w:rFonts w:ascii="Book Antiqua" w:hAnsi="Book Antiqua"/>
          <w:sz w:val="22"/>
          <w:szCs w:val="22"/>
        </w:rPr>
        <w:t>Azonban, ha jobban belegondolunk, eszünkbe juthat a Biblia többi könyve is. Nem csupán az Istennel szemben álló világ kapcsán, de a választottakkal kapcsolatban is ilyen és ehhez hasonló megállapítások sokasága jellemzik. Különböző megfogalmazásokban ugyan, de a Szentírás egészét végigkíséri az a megállapítás, hogy</w:t>
      </w:r>
      <w:r w:rsidR="00187775">
        <w:rPr>
          <w:rFonts w:ascii="Book Antiqua" w:hAnsi="Book Antiqua"/>
          <w:sz w:val="22"/>
          <w:szCs w:val="22"/>
        </w:rPr>
        <w:t>:</w:t>
      </w:r>
      <w:r w:rsidRPr="00955709">
        <w:rPr>
          <w:rFonts w:ascii="Book Antiqua" w:hAnsi="Book Antiqua"/>
          <w:sz w:val="22"/>
          <w:szCs w:val="22"/>
        </w:rPr>
        <w:t xml:space="preserve"> </w:t>
      </w:r>
      <w:r w:rsidRPr="00187775">
        <w:rPr>
          <w:rFonts w:ascii="Book Antiqua" w:hAnsi="Book Antiqua"/>
          <w:i/>
          <w:iCs/>
          <w:sz w:val="22"/>
          <w:szCs w:val="22"/>
        </w:rPr>
        <w:t>„</w:t>
      </w:r>
      <w:r w:rsidR="00187775" w:rsidRPr="00187775">
        <w:rPr>
          <w:rFonts w:ascii="Book Antiqua" w:hAnsi="Book Antiqua"/>
          <w:i/>
          <w:iCs/>
          <w:sz w:val="22"/>
          <w:szCs w:val="22"/>
        </w:rPr>
        <w:t>A</w:t>
      </w:r>
      <w:r w:rsidRPr="00187775">
        <w:rPr>
          <w:rFonts w:ascii="Book Antiqua" w:hAnsi="Book Antiqua"/>
          <w:i/>
          <w:iCs/>
          <w:sz w:val="22"/>
          <w:szCs w:val="22"/>
        </w:rPr>
        <w:t>zt cselekedték, amit rossznak lát az Úr.”</w:t>
      </w:r>
      <w:r w:rsidRPr="00955709">
        <w:rPr>
          <w:rFonts w:ascii="Book Antiqua" w:hAnsi="Book Antiqua"/>
          <w:sz w:val="22"/>
          <w:szCs w:val="22"/>
        </w:rPr>
        <w:t xml:space="preserve"> </w:t>
      </w:r>
      <w:r w:rsidRPr="00187775">
        <w:rPr>
          <w:rFonts w:ascii="Book Antiqua" w:hAnsi="Book Antiqua"/>
          <w:b/>
          <w:bCs/>
          <w:sz w:val="22"/>
          <w:szCs w:val="22"/>
        </w:rPr>
        <w:t>A zsidó nép története tulajdonképpen a kezdetektől fogva másról sem szól, minthogy elhagyták Istent, az Ő rendeléseit, akaratát, életrendjét és mentek a saját szívük kívánsága után.</w:t>
      </w:r>
      <w:r w:rsidRPr="00955709">
        <w:rPr>
          <w:rFonts w:ascii="Book Antiqua" w:hAnsi="Book Antiqua"/>
          <w:sz w:val="22"/>
          <w:szCs w:val="22"/>
        </w:rPr>
        <w:t xml:space="preserve"> </w:t>
      </w:r>
      <w:r w:rsidRPr="00187775">
        <w:rPr>
          <w:rFonts w:ascii="Book Antiqua" w:hAnsi="Book Antiqua"/>
          <w:b/>
          <w:bCs/>
          <w:sz w:val="22"/>
          <w:szCs w:val="22"/>
        </w:rPr>
        <w:t xml:space="preserve">És amikor így tettek abból mindig baj származott rájuk. </w:t>
      </w:r>
    </w:p>
    <w:p w14:paraId="7A73103C" w14:textId="77777777" w:rsidR="00021773" w:rsidRDefault="00955709" w:rsidP="00955709">
      <w:pPr>
        <w:spacing w:after="120"/>
        <w:ind w:left="-567" w:right="-635"/>
        <w:jc w:val="both"/>
        <w:rPr>
          <w:rFonts w:ascii="Book Antiqua" w:hAnsi="Book Antiqua"/>
          <w:sz w:val="22"/>
          <w:szCs w:val="22"/>
        </w:rPr>
      </w:pPr>
      <w:r w:rsidRPr="00955709">
        <w:rPr>
          <w:rFonts w:ascii="Book Antiqua" w:hAnsi="Book Antiqua"/>
          <w:sz w:val="22"/>
          <w:szCs w:val="22"/>
        </w:rPr>
        <w:t xml:space="preserve">Fiatal, </w:t>
      </w:r>
      <w:r w:rsidRPr="00955709">
        <w:rPr>
          <w:rFonts w:ascii="Book Antiqua" w:hAnsi="Book Antiqua"/>
          <w:sz w:val="22"/>
          <w:szCs w:val="22"/>
        </w:rPr>
        <w:lastRenderedPageBreak/>
        <w:t>lelkes teológus voltam, amikor egy beszélgetésben elemezni kezdtem ezt a teológiai igazságot. Soroltam a példákat arra nézve, hogy Izrael hányszor és hányféleképpen volt engedetlen Istennek, a pátriárkák történetétől kezdődően Izrael államiságának megszűnéséig. Akivel beszélgetem, végül csak annyit kérdezett</w:t>
      </w:r>
      <w:r w:rsidR="00021773">
        <w:rPr>
          <w:rFonts w:ascii="Book Antiqua" w:hAnsi="Book Antiqua"/>
          <w:sz w:val="22"/>
          <w:szCs w:val="22"/>
        </w:rPr>
        <w:t xml:space="preserve">: </w:t>
      </w:r>
      <w:r w:rsidR="00021773" w:rsidRPr="00021773">
        <w:rPr>
          <w:rFonts w:ascii="Book Antiqua" w:hAnsi="Book Antiqua"/>
          <w:i/>
          <w:iCs/>
          <w:sz w:val="22"/>
          <w:szCs w:val="22"/>
        </w:rPr>
        <w:t>S</w:t>
      </w:r>
      <w:r w:rsidRPr="00021773">
        <w:rPr>
          <w:rFonts w:ascii="Book Antiqua" w:hAnsi="Book Antiqua"/>
          <w:i/>
          <w:iCs/>
          <w:sz w:val="22"/>
          <w:szCs w:val="22"/>
        </w:rPr>
        <w:t>zerinted a keresztyének általában és Te magad is különb vagy náluk az Istennek való engedelmességben?</w:t>
      </w:r>
      <w:r w:rsidRPr="00955709">
        <w:rPr>
          <w:rFonts w:ascii="Book Antiqua" w:hAnsi="Book Antiqua"/>
          <w:sz w:val="22"/>
          <w:szCs w:val="22"/>
        </w:rPr>
        <w:t xml:space="preserve"> </w:t>
      </w:r>
    </w:p>
    <w:p w14:paraId="66A8883B" w14:textId="26BB4C83" w:rsidR="00955709" w:rsidRPr="00021773" w:rsidRDefault="00955709" w:rsidP="00955709">
      <w:pPr>
        <w:spacing w:after="120"/>
        <w:ind w:left="-567" w:right="-635"/>
        <w:jc w:val="both"/>
        <w:rPr>
          <w:rFonts w:ascii="Book Antiqua" w:hAnsi="Book Antiqua"/>
          <w:i/>
          <w:iCs/>
          <w:sz w:val="22"/>
          <w:szCs w:val="22"/>
        </w:rPr>
      </w:pPr>
      <w:r w:rsidRPr="00021773">
        <w:rPr>
          <w:rFonts w:ascii="Book Antiqua" w:hAnsi="Book Antiqua"/>
          <w:i/>
          <w:iCs/>
          <w:sz w:val="22"/>
          <w:szCs w:val="22"/>
        </w:rPr>
        <w:t>Mi keresztyének és Te magad is, vajon megtartod a parancsolatokat? A keresztyénség lelki törvényei a mieink, a tieid igazán? Tiszták vagyunk? (…)</w:t>
      </w:r>
    </w:p>
    <w:p w14:paraId="2D4C1250" w14:textId="4AD7F53F" w:rsidR="00955709" w:rsidRPr="00955709" w:rsidRDefault="00955709" w:rsidP="00955709">
      <w:pPr>
        <w:spacing w:after="120"/>
        <w:ind w:left="-567" w:right="-635"/>
        <w:jc w:val="both"/>
        <w:rPr>
          <w:rFonts w:ascii="Book Antiqua" w:hAnsi="Book Antiqua"/>
          <w:sz w:val="22"/>
          <w:szCs w:val="22"/>
        </w:rPr>
      </w:pPr>
      <w:r w:rsidRPr="00021773">
        <w:rPr>
          <w:rFonts w:ascii="Book Antiqua" w:hAnsi="Book Antiqua"/>
          <w:b/>
          <w:bCs/>
          <w:sz w:val="22"/>
          <w:szCs w:val="22"/>
        </w:rPr>
        <w:t xml:space="preserve">Isten gondolatának és akaratnak való engedetlenség, nem csupán a választott nép nyomorúsága. Nem csak a világra nézve áll meg, de igaz egyéni, egyházi, közösségi értelemben egyaránt, hogy azt tesszük, amit rossznak tart az Úr. Mindenek az oka a bűn, amely sejtszintig megrontotta az embert. </w:t>
      </w:r>
      <w:r w:rsidRPr="00955709">
        <w:rPr>
          <w:rFonts w:ascii="Book Antiqua" w:hAnsi="Book Antiqua"/>
          <w:sz w:val="22"/>
          <w:szCs w:val="22"/>
        </w:rPr>
        <w:t xml:space="preserve">Ezért kell egy nap majd meghalnunk is. A Biblia szerint nem a világot vagy az egyházat, a hitetleneket vagy hívőket, hanem magát AZ EMBERT tette tönkre a bűn. </w:t>
      </w:r>
    </w:p>
    <w:p w14:paraId="5A6752BD" w14:textId="4697F0BB" w:rsidR="00955709" w:rsidRPr="00955709" w:rsidRDefault="00955709" w:rsidP="00955709">
      <w:pPr>
        <w:spacing w:after="120"/>
        <w:ind w:left="-567" w:right="-635"/>
        <w:jc w:val="both"/>
        <w:rPr>
          <w:rFonts w:ascii="Book Antiqua" w:hAnsi="Book Antiqua"/>
          <w:sz w:val="22"/>
          <w:szCs w:val="22"/>
        </w:rPr>
      </w:pPr>
      <w:r w:rsidRPr="00955709">
        <w:rPr>
          <w:rFonts w:ascii="Book Antiqua" w:hAnsi="Book Antiqua"/>
          <w:sz w:val="22"/>
          <w:szCs w:val="22"/>
        </w:rPr>
        <w:t xml:space="preserve">Így tehát nem meglepő a visszatérően elhangzó kijelentés az emberről: </w:t>
      </w:r>
      <w:r w:rsidR="00021773" w:rsidRPr="00021773">
        <w:rPr>
          <w:rFonts w:ascii="Book Antiqua" w:hAnsi="Book Antiqua"/>
          <w:i/>
          <w:iCs/>
          <w:sz w:val="22"/>
          <w:szCs w:val="22"/>
        </w:rPr>
        <w:t>A</w:t>
      </w:r>
      <w:r w:rsidRPr="00021773">
        <w:rPr>
          <w:rFonts w:ascii="Book Antiqua" w:hAnsi="Book Antiqua"/>
          <w:i/>
          <w:iCs/>
          <w:sz w:val="22"/>
          <w:szCs w:val="22"/>
        </w:rPr>
        <w:t>zt teszi, amit rossznak lát az Úr.</w:t>
      </w:r>
      <w:r w:rsidRPr="00955709">
        <w:rPr>
          <w:rFonts w:ascii="Book Antiqua" w:hAnsi="Book Antiqua"/>
          <w:sz w:val="22"/>
          <w:szCs w:val="22"/>
        </w:rPr>
        <w:t xml:space="preserve"> De vajon a keresztyénekre is igaz ez így? Fekete fehér ez a kérdés? Valóban nem tudunk jót tenni Isten mértéke szerint? Az újjászületés és a megtérés azt jelenti, hogy a Szentlélek </w:t>
      </w:r>
      <w:proofErr w:type="spellStart"/>
      <w:r w:rsidRPr="00955709">
        <w:rPr>
          <w:rFonts w:ascii="Book Antiqua" w:hAnsi="Book Antiqua"/>
          <w:sz w:val="22"/>
          <w:szCs w:val="22"/>
        </w:rPr>
        <w:t>újjáteszi</w:t>
      </w:r>
      <w:proofErr w:type="spellEnd"/>
      <w:r w:rsidRPr="00955709">
        <w:rPr>
          <w:rFonts w:ascii="Book Antiqua" w:hAnsi="Book Antiqua"/>
          <w:sz w:val="22"/>
          <w:szCs w:val="22"/>
        </w:rPr>
        <w:t xml:space="preserve"> az embert. Akinek ebben része volt az átélte ennek a nagy örömét. Azonban később azt is megértette, mert megtapasztalta, hogy mégsem lett bűntelenné, pedig kezdetben szinte így tűnt. Az első szeretet tüzében így éreztük. </w:t>
      </w:r>
    </w:p>
    <w:p w14:paraId="48DE0808" w14:textId="4DFB0E33" w:rsidR="00955709" w:rsidRPr="00955709" w:rsidRDefault="00955709" w:rsidP="00955709">
      <w:pPr>
        <w:spacing w:after="120"/>
        <w:ind w:left="-567" w:right="-635"/>
        <w:jc w:val="both"/>
        <w:rPr>
          <w:rFonts w:ascii="Book Antiqua" w:hAnsi="Book Antiqua"/>
          <w:sz w:val="22"/>
          <w:szCs w:val="22"/>
        </w:rPr>
      </w:pPr>
      <w:r w:rsidRPr="00955709">
        <w:rPr>
          <w:rFonts w:ascii="Book Antiqua" w:hAnsi="Book Antiqua"/>
          <w:sz w:val="22"/>
          <w:szCs w:val="22"/>
        </w:rPr>
        <w:t xml:space="preserve">Azonban kiderült elbuktathatóak vagyunk. </w:t>
      </w:r>
      <w:r w:rsidRPr="00021773">
        <w:rPr>
          <w:rFonts w:ascii="Book Antiqua" w:hAnsi="Book Antiqua"/>
          <w:b/>
          <w:bCs/>
          <w:sz w:val="22"/>
          <w:szCs w:val="22"/>
        </w:rPr>
        <w:t>Isten kegyelemből, Jézus érdeméért, hit által Isten szent népe lettünk. Akik azonban</w:t>
      </w:r>
      <w:r w:rsidR="00021773">
        <w:rPr>
          <w:rFonts w:ascii="Book Antiqua" w:hAnsi="Book Antiqua"/>
          <w:b/>
          <w:bCs/>
          <w:sz w:val="22"/>
          <w:szCs w:val="22"/>
        </w:rPr>
        <w:t>,</w:t>
      </w:r>
      <w:r w:rsidRPr="00021773">
        <w:rPr>
          <w:rFonts w:ascii="Book Antiqua" w:hAnsi="Book Antiqua"/>
          <w:b/>
          <w:bCs/>
          <w:sz w:val="22"/>
          <w:szCs w:val="22"/>
        </w:rPr>
        <w:t xml:space="preserve"> akik ennek ellenére is örökké harcolunk a bennünk lévő bűnnel, amit csak öldökölni, de megölni sosem tudunk.</w:t>
      </w:r>
      <w:r w:rsidRPr="00955709">
        <w:rPr>
          <w:rFonts w:ascii="Book Antiqua" w:hAnsi="Book Antiqua"/>
          <w:sz w:val="22"/>
          <w:szCs w:val="22"/>
        </w:rPr>
        <w:t xml:space="preserve"> Az Istentől elidegenedett világ ezt nem érti, nem is érdekli, ha hallja sem fogadja el. Az egyház érti, tudja és szenved ettől a valóságtól, s mert mást nem tehet, ezen a kényszerpályán jár. Megdöbbentő az egyik legnagyobb szent, az Újszövetség író, evangelizátor, gyülekezetplántáló, mártír vallomása erről. </w:t>
      </w:r>
      <w:r w:rsidRPr="00C4686B">
        <w:rPr>
          <w:rFonts w:ascii="Book Antiqua" w:hAnsi="Book Antiqua"/>
          <w:i/>
          <w:iCs/>
          <w:sz w:val="22"/>
          <w:szCs w:val="22"/>
        </w:rPr>
        <w:t>„Mert tudom, hogy nem lakik én bennem, azaz a testemben jó; mert az akarás megvan bennem, de a jó véghezvitelét nem találom. Mert nem a jót cselekeszem, melyet akarok; hanem a gonoszt cselekeszem, melyet nem akarok.”</w:t>
      </w:r>
      <w:r w:rsidRPr="00955709">
        <w:rPr>
          <w:rFonts w:ascii="Book Antiqua" w:hAnsi="Book Antiqua"/>
          <w:sz w:val="22"/>
          <w:szCs w:val="22"/>
        </w:rPr>
        <w:t xml:space="preserve"> Róma 7:18-19.</w:t>
      </w:r>
    </w:p>
    <w:p w14:paraId="290BBD7B" w14:textId="77777777" w:rsidR="00021773" w:rsidRDefault="00955709" w:rsidP="00955709">
      <w:pPr>
        <w:spacing w:after="120"/>
        <w:ind w:left="-567" w:right="-635"/>
        <w:jc w:val="both"/>
        <w:rPr>
          <w:rFonts w:ascii="Book Antiqua" w:hAnsi="Book Antiqua"/>
          <w:i/>
          <w:iCs/>
          <w:sz w:val="22"/>
          <w:szCs w:val="22"/>
        </w:rPr>
      </w:pPr>
      <w:r w:rsidRPr="00955709">
        <w:rPr>
          <w:rFonts w:ascii="Book Antiqua" w:hAnsi="Book Antiqua"/>
          <w:sz w:val="22"/>
          <w:szCs w:val="22"/>
        </w:rPr>
        <w:t xml:space="preserve">Pál apostol jól látta magát. Nem álkegyességből fogalmazta meg a magával kapcsolatban felismert igazságot. Nem is valamiféle destruktív, önostorozó, magát gyalázó-elvető lelkiségből születtek sorai. Azt a reális keresztyén-énképen nyugvó vívódást fogalmazta itt meg, amit minden becsületes keresztyén megtesz, aki a hívő vándorútján már itt tart. </w:t>
      </w:r>
      <w:r w:rsidRPr="00021773">
        <w:rPr>
          <w:rFonts w:ascii="Book Antiqua" w:hAnsi="Book Antiqua"/>
          <w:i/>
          <w:iCs/>
          <w:sz w:val="22"/>
          <w:szCs w:val="22"/>
        </w:rPr>
        <w:t xml:space="preserve">Uram én akarnám tenni a jót, a Neked tetszőt, de amit sikerül megvalósítanom belőle, az olyan </w:t>
      </w:r>
      <w:r w:rsidRPr="00021773">
        <w:rPr>
          <w:rFonts w:ascii="Book Antiqua" w:hAnsi="Book Antiqua"/>
          <w:i/>
          <w:iCs/>
          <w:sz w:val="22"/>
          <w:szCs w:val="22"/>
        </w:rPr>
        <w:lastRenderedPageBreak/>
        <w:t>töredékes, fogyatékos, önzéssel átitatott, hogy az szánni való. Uram, a lelkem tenni akarja a jót, de ki</w:t>
      </w:r>
      <w:r w:rsidR="00021773" w:rsidRPr="00021773">
        <w:rPr>
          <w:rFonts w:ascii="Book Antiqua" w:hAnsi="Book Antiqua"/>
          <w:i/>
          <w:iCs/>
          <w:sz w:val="22"/>
          <w:szCs w:val="22"/>
        </w:rPr>
        <w:t xml:space="preserve"> </w:t>
      </w:r>
      <w:r w:rsidRPr="00021773">
        <w:rPr>
          <w:rFonts w:ascii="Book Antiqua" w:hAnsi="Book Antiqua"/>
          <w:i/>
          <w:iCs/>
          <w:sz w:val="22"/>
          <w:szCs w:val="22"/>
        </w:rPr>
        <w:t xml:space="preserve">vagyok szolgáltatva a testemnek: az </w:t>
      </w:r>
      <w:proofErr w:type="spellStart"/>
      <w:r w:rsidRPr="00021773">
        <w:rPr>
          <w:rFonts w:ascii="Book Antiqua" w:hAnsi="Book Antiqua"/>
          <w:i/>
          <w:iCs/>
          <w:sz w:val="22"/>
          <w:szCs w:val="22"/>
        </w:rPr>
        <w:t>indulataimnak</w:t>
      </w:r>
      <w:proofErr w:type="spellEnd"/>
      <w:r w:rsidRPr="00021773">
        <w:rPr>
          <w:rFonts w:ascii="Book Antiqua" w:hAnsi="Book Antiqua"/>
          <w:i/>
          <w:iCs/>
          <w:sz w:val="22"/>
          <w:szCs w:val="22"/>
        </w:rPr>
        <w:t xml:space="preserve">, vágyaimnak, sokszor a fizikai erőtlenségnek; a lustaságnak, a testi és lelki sebeimnek, a múltamban történt feldolgozhatatlannak. </w:t>
      </w:r>
      <w:proofErr w:type="gramStart"/>
      <w:r w:rsidR="00021773" w:rsidRPr="00021773">
        <w:rPr>
          <w:rFonts w:ascii="Book Antiqua" w:hAnsi="Book Antiqua"/>
          <w:i/>
          <w:iCs/>
          <w:sz w:val="22"/>
          <w:szCs w:val="22"/>
        </w:rPr>
        <w:t>Ó</w:t>
      </w:r>
      <w:proofErr w:type="gramEnd"/>
      <w:r w:rsidRPr="00021773">
        <w:rPr>
          <w:rFonts w:ascii="Book Antiqua" w:hAnsi="Book Antiqua"/>
          <w:i/>
          <w:iCs/>
          <w:sz w:val="22"/>
          <w:szCs w:val="22"/>
        </w:rPr>
        <w:t xml:space="preserve"> én nyomorult ember! Teszem azt, amit nem is akarok és mondom azt, ami engem is bánt, hogy kimondtam. Én nem ilyen szeretnék lenni, de ennyire futja. </w:t>
      </w:r>
    </w:p>
    <w:p w14:paraId="08E6FFEA" w14:textId="7C8F85C4" w:rsidR="00955709" w:rsidRPr="00021773" w:rsidRDefault="00955709" w:rsidP="00955709">
      <w:pPr>
        <w:spacing w:after="120"/>
        <w:ind w:left="-567" w:right="-635"/>
        <w:jc w:val="both"/>
        <w:rPr>
          <w:rFonts w:ascii="Book Antiqua" w:hAnsi="Book Antiqua"/>
          <w:i/>
          <w:iCs/>
          <w:sz w:val="22"/>
          <w:szCs w:val="22"/>
        </w:rPr>
      </w:pPr>
      <w:r w:rsidRPr="00021773">
        <w:rPr>
          <w:rFonts w:ascii="Book Antiqua" w:hAnsi="Book Antiqua"/>
          <w:i/>
          <w:iCs/>
          <w:sz w:val="22"/>
          <w:szCs w:val="22"/>
        </w:rPr>
        <w:t>Teszem azt, amit te gyűlölsz Uram, s amit én is gyűlölők, és ami sok esetben mégis vonz engem. Ki szabadít meg engem ebből az állapotomból? Hogy lehet nem örökös lelkiismeretfurdalásban élni? Én megváltott, de bűnös ember, kihez mehetnék segítségért?</w:t>
      </w:r>
    </w:p>
    <w:p w14:paraId="20F461CB" w14:textId="2609CA31" w:rsidR="00955709" w:rsidRPr="00021773" w:rsidRDefault="00955709" w:rsidP="00955709">
      <w:pPr>
        <w:spacing w:after="120"/>
        <w:ind w:left="-567" w:right="-635"/>
        <w:jc w:val="both"/>
        <w:rPr>
          <w:rFonts w:ascii="Book Antiqua" w:hAnsi="Book Antiqua"/>
          <w:b/>
          <w:bCs/>
          <w:sz w:val="22"/>
          <w:szCs w:val="22"/>
        </w:rPr>
      </w:pPr>
      <w:r w:rsidRPr="00955709">
        <w:rPr>
          <w:rFonts w:ascii="Book Antiqua" w:hAnsi="Book Antiqua"/>
          <w:sz w:val="22"/>
          <w:szCs w:val="22"/>
        </w:rPr>
        <w:t xml:space="preserve">Volt egy valaki, akiről az ige azt írja, hogy </w:t>
      </w:r>
      <w:proofErr w:type="gramStart"/>
      <w:r w:rsidRPr="00955709">
        <w:rPr>
          <w:rFonts w:ascii="Book Antiqua" w:hAnsi="Book Antiqua"/>
          <w:sz w:val="22"/>
          <w:szCs w:val="22"/>
        </w:rPr>
        <w:t>Benne</w:t>
      </w:r>
      <w:proofErr w:type="gramEnd"/>
      <w:r w:rsidRPr="00955709">
        <w:rPr>
          <w:rFonts w:ascii="Book Antiqua" w:hAnsi="Book Antiqua"/>
          <w:sz w:val="22"/>
          <w:szCs w:val="22"/>
        </w:rPr>
        <w:t xml:space="preserve"> más lélek lakott, mint az emberekben. Jézus bűnt nem ismert, születésétől haláláig tökéletesen tiszta volt. Róla tett bizonyságot az égi hang: </w:t>
      </w:r>
      <w:r w:rsidR="00021773" w:rsidRPr="00021773">
        <w:rPr>
          <w:rFonts w:ascii="Book Antiqua" w:hAnsi="Book Antiqua"/>
          <w:i/>
          <w:iCs/>
          <w:sz w:val="22"/>
          <w:szCs w:val="22"/>
        </w:rPr>
        <w:t>„E</w:t>
      </w:r>
      <w:r w:rsidRPr="00021773">
        <w:rPr>
          <w:rFonts w:ascii="Book Antiqua" w:hAnsi="Book Antiqua"/>
          <w:i/>
          <w:iCs/>
          <w:sz w:val="22"/>
          <w:szCs w:val="22"/>
        </w:rPr>
        <w:t xml:space="preserve">z az én szerelmes fiam, </w:t>
      </w:r>
      <w:proofErr w:type="gramStart"/>
      <w:r w:rsidRPr="00021773">
        <w:rPr>
          <w:rFonts w:ascii="Book Antiqua" w:hAnsi="Book Antiqua"/>
          <w:i/>
          <w:iCs/>
          <w:sz w:val="22"/>
          <w:szCs w:val="22"/>
        </w:rPr>
        <w:t>Őt</w:t>
      </w:r>
      <w:proofErr w:type="gramEnd"/>
      <w:r w:rsidRPr="00021773">
        <w:rPr>
          <w:rFonts w:ascii="Book Antiqua" w:hAnsi="Book Antiqua"/>
          <w:i/>
          <w:iCs/>
          <w:sz w:val="22"/>
          <w:szCs w:val="22"/>
        </w:rPr>
        <w:t xml:space="preserve"> hallgassátok.</w:t>
      </w:r>
      <w:r w:rsidR="00021773" w:rsidRPr="00021773">
        <w:rPr>
          <w:rFonts w:ascii="Book Antiqua" w:hAnsi="Book Antiqua"/>
          <w:i/>
          <w:iCs/>
          <w:sz w:val="22"/>
          <w:szCs w:val="22"/>
        </w:rPr>
        <w:t>”</w:t>
      </w:r>
      <w:r w:rsidRPr="00955709">
        <w:rPr>
          <w:rFonts w:ascii="Book Antiqua" w:hAnsi="Book Antiqua"/>
          <w:sz w:val="22"/>
          <w:szCs w:val="22"/>
        </w:rPr>
        <w:t xml:space="preserve"> Ez a Jézus mennyei Atyjának halálig engedelmes fia volt, maradéktalanul egyedül Ő cselekedte meg azt, amit jónak látott Isten. Jézust úgy ismerték az emberek, mint aki szerte járt és ahol csak megjelent ott jót cselekedett. </w:t>
      </w:r>
      <w:r w:rsidRPr="00021773">
        <w:rPr>
          <w:rFonts w:ascii="Book Antiqua" w:hAnsi="Book Antiqua"/>
          <w:b/>
          <w:bCs/>
          <w:sz w:val="22"/>
          <w:szCs w:val="22"/>
        </w:rPr>
        <w:t>Magunkkal</w:t>
      </w:r>
      <w:r w:rsidR="00021773">
        <w:rPr>
          <w:rFonts w:ascii="Book Antiqua" w:hAnsi="Book Antiqua"/>
          <w:b/>
          <w:bCs/>
          <w:sz w:val="22"/>
          <w:szCs w:val="22"/>
        </w:rPr>
        <w:t>,</w:t>
      </w:r>
      <w:r w:rsidRPr="00021773">
        <w:rPr>
          <w:rFonts w:ascii="Book Antiqua" w:hAnsi="Book Antiqua"/>
          <w:b/>
          <w:bCs/>
          <w:sz w:val="22"/>
          <w:szCs w:val="22"/>
        </w:rPr>
        <w:t xml:space="preserve"> vétkes természetünkkel soha véget nem érő harcainkban egyedül az a Jézus segíthet, akinek a szavait és tetteit az egész életét az Atya jónak látott. Ő a megoldás. </w:t>
      </w:r>
    </w:p>
    <w:p w14:paraId="0C58519E" w14:textId="6415F3E8" w:rsidR="00955709" w:rsidRPr="00955709" w:rsidRDefault="00955709" w:rsidP="00955709">
      <w:pPr>
        <w:spacing w:after="120"/>
        <w:ind w:left="-567" w:right="-635"/>
        <w:jc w:val="both"/>
        <w:rPr>
          <w:rFonts w:ascii="Book Antiqua" w:hAnsi="Book Antiqua"/>
          <w:sz w:val="22"/>
          <w:szCs w:val="22"/>
        </w:rPr>
      </w:pPr>
      <w:r w:rsidRPr="00955709">
        <w:rPr>
          <w:rFonts w:ascii="Book Antiqua" w:hAnsi="Book Antiqua"/>
          <w:sz w:val="22"/>
          <w:szCs w:val="22"/>
        </w:rPr>
        <w:t>Milyen spirituális úton haladjunk? Jézust követve a keskeny úton kell mennünk, egyik szélsőségbe sem belezuhanva</w:t>
      </w:r>
      <w:r w:rsidR="00021773">
        <w:rPr>
          <w:rFonts w:ascii="Book Antiqua" w:hAnsi="Book Antiqua"/>
          <w:sz w:val="22"/>
          <w:szCs w:val="22"/>
        </w:rPr>
        <w:t>,</w:t>
      </w:r>
      <w:r w:rsidRPr="00955709">
        <w:rPr>
          <w:rFonts w:ascii="Book Antiqua" w:hAnsi="Book Antiqua"/>
          <w:sz w:val="22"/>
          <w:szCs w:val="22"/>
        </w:rPr>
        <w:t xml:space="preserve"> sem nem szabadosan azt gondolva, hogy megtértem; élhetek bárhogy, a saját erkölcsi törvényem szerint, hiszen már úgyis enyém az örök élet a menny, mi baj érhet. Sem nem beteges önelítélésben, folytonos lelkiismeretfurdalásban; én egy semmire való keresztyén vagyok. </w:t>
      </w:r>
    </w:p>
    <w:p w14:paraId="333FBEE4" w14:textId="3A70FBD8" w:rsidR="00955709" w:rsidRPr="00955709" w:rsidRDefault="00955709" w:rsidP="00955709">
      <w:pPr>
        <w:spacing w:after="120"/>
        <w:ind w:left="-567" w:right="-635"/>
        <w:jc w:val="both"/>
        <w:rPr>
          <w:rFonts w:ascii="Book Antiqua" w:hAnsi="Book Antiqua"/>
          <w:sz w:val="22"/>
          <w:szCs w:val="22"/>
        </w:rPr>
      </w:pPr>
      <w:r w:rsidRPr="00021773">
        <w:rPr>
          <w:rFonts w:ascii="Book Antiqua" w:hAnsi="Book Antiqua"/>
          <w:b/>
          <w:bCs/>
          <w:sz w:val="22"/>
          <w:szCs w:val="22"/>
        </w:rPr>
        <w:t>A győztes út mindenki számára a Megfeszített golgotai keresztje alól indul. Ez a keskeny út. Jézus viszi az övéit ezen az úton.</w:t>
      </w:r>
      <w:r w:rsidRPr="00955709">
        <w:rPr>
          <w:rFonts w:ascii="Book Antiqua" w:hAnsi="Book Antiqua"/>
          <w:sz w:val="22"/>
          <w:szCs w:val="22"/>
        </w:rPr>
        <w:t xml:space="preserve"> </w:t>
      </w:r>
      <w:r w:rsidRPr="00021773">
        <w:rPr>
          <w:rFonts w:ascii="Book Antiqua" w:hAnsi="Book Antiqua"/>
          <w:b/>
          <w:bCs/>
          <w:sz w:val="22"/>
          <w:szCs w:val="22"/>
        </w:rPr>
        <w:t>Ezért minél közelebb éljük az életünket Jézushoz: neki engedve, hozzá imádkozva, vele sok időt eltöltve, annál csendesebbek lesznek a terméketlen önvádló szavak, vagy a mindent megmagyarázó magát könnyen felmentő gondolataink.</w:t>
      </w:r>
      <w:r w:rsidRPr="00955709">
        <w:rPr>
          <w:rFonts w:ascii="Book Antiqua" w:hAnsi="Book Antiqua"/>
          <w:sz w:val="22"/>
          <w:szCs w:val="22"/>
        </w:rPr>
        <w:t xml:space="preserve"> Jézus nem vádol. Te se tedd. Se magaddal se mással szemben. Ideje van a bűnbánatnak, de nincs ideje az öngyötrésnek. Van ideje a bűnök megtagadásának, de soha nincs ideje az életünkről való lemondásnak. A bűnt megszépíteni, átnevezni nem szabad, de azt sem szabad hagyni, hogy maga alá </w:t>
      </w:r>
      <w:proofErr w:type="spellStart"/>
      <w:r w:rsidRPr="00955709">
        <w:rPr>
          <w:rFonts w:ascii="Book Antiqua" w:hAnsi="Book Antiqua"/>
          <w:sz w:val="22"/>
          <w:szCs w:val="22"/>
        </w:rPr>
        <w:t>gyűrjön</w:t>
      </w:r>
      <w:proofErr w:type="spellEnd"/>
      <w:r w:rsidRPr="00955709">
        <w:rPr>
          <w:rFonts w:ascii="Book Antiqua" w:hAnsi="Book Antiqua"/>
          <w:sz w:val="22"/>
          <w:szCs w:val="22"/>
        </w:rPr>
        <w:t xml:space="preserve">. Egy járható út van. Azt keressétek. Jézus megy elől rajta. Nagy tolongás nincs ezen az úton. De </w:t>
      </w:r>
      <w:r w:rsidR="00021773">
        <w:rPr>
          <w:rFonts w:ascii="Book Antiqua" w:hAnsi="Book Antiqua"/>
          <w:sz w:val="22"/>
          <w:szCs w:val="22"/>
        </w:rPr>
        <w:t>t</w:t>
      </w:r>
      <w:r w:rsidRPr="00955709">
        <w:rPr>
          <w:rFonts w:ascii="Book Antiqua" w:hAnsi="Book Antiqua"/>
          <w:sz w:val="22"/>
          <w:szCs w:val="22"/>
        </w:rPr>
        <w:t xml:space="preserve">e választhatod. </w:t>
      </w:r>
      <w:r w:rsidRPr="00C4686B">
        <w:rPr>
          <w:rFonts w:ascii="Book Antiqua" w:hAnsi="Book Antiqua"/>
          <w:i/>
          <w:iCs/>
          <w:sz w:val="22"/>
          <w:szCs w:val="22"/>
        </w:rPr>
        <w:t>„Menjetek be a szoros kapun! Mert tágas az a kapu, és széles az az út, amely a kárhozatba visz, és sokan vannak, akik bemennek azon. Mert szoros az a kapu, és keskeny az az út, amely az életre visz, és kevesen vannak, akik megtalálják azt.”</w:t>
      </w:r>
      <w:r w:rsidRPr="00955709">
        <w:rPr>
          <w:rFonts w:ascii="Book Antiqua" w:hAnsi="Book Antiqua"/>
          <w:sz w:val="22"/>
          <w:szCs w:val="22"/>
        </w:rPr>
        <w:t xml:space="preserve"> Mt. 7:23-24.</w:t>
      </w:r>
    </w:p>
    <w:p w14:paraId="2F8AF5EA" w14:textId="4B974E99" w:rsidR="00955709" w:rsidRPr="00955709" w:rsidRDefault="00955709" w:rsidP="00955709">
      <w:pPr>
        <w:spacing w:after="120"/>
        <w:ind w:left="-567" w:right="-635"/>
        <w:jc w:val="both"/>
        <w:rPr>
          <w:rFonts w:ascii="Book Antiqua" w:hAnsi="Book Antiqua"/>
          <w:sz w:val="22"/>
          <w:szCs w:val="22"/>
        </w:rPr>
      </w:pPr>
      <w:r w:rsidRPr="00955709">
        <w:rPr>
          <w:rFonts w:ascii="Book Antiqua" w:hAnsi="Book Antiqua"/>
          <w:sz w:val="22"/>
          <w:szCs w:val="22"/>
        </w:rPr>
        <w:lastRenderedPageBreak/>
        <w:t xml:space="preserve">Kívánom, hogy Te megtaláld és járd a Golgotától induló, az örök életbe vezető utat! </w:t>
      </w:r>
    </w:p>
    <w:p w14:paraId="1F2A785C" w14:textId="77777777" w:rsidR="001F7B10" w:rsidRDefault="001F7B10" w:rsidP="00955709">
      <w:pPr>
        <w:spacing w:after="120"/>
        <w:ind w:left="-567" w:right="-635"/>
        <w:jc w:val="both"/>
        <w:rPr>
          <w:rFonts w:ascii="Book Antiqua" w:hAnsi="Book Antiqua"/>
          <w:sz w:val="22"/>
          <w:szCs w:val="22"/>
        </w:rPr>
      </w:pPr>
    </w:p>
    <w:p w14:paraId="6B7E0F76" w14:textId="77777777" w:rsidR="0043048D" w:rsidRDefault="0043048D" w:rsidP="008E77B8">
      <w:pPr>
        <w:tabs>
          <w:tab w:val="left" w:pos="4962"/>
          <w:tab w:val="right" w:pos="6946"/>
        </w:tabs>
        <w:spacing w:after="120"/>
        <w:ind w:left="-567" w:right="-635"/>
        <w:jc w:val="both"/>
        <w:rPr>
          <w:rFonts w:ascii="Book Antiqua" w:hAnsi="Book Antiqua"/>
          <w:sz w:val="22"/>
          <w:szCs w:val="22"/>
        </w:rPr>
      </w:pPr>
    </w:p>
    <w:p w14:paraId="37FBA3BC" w14:textId="1EB0461A" w:rsidR="00210D6D" w:rsidRPr="00210D6D" w:rsidRDefault="008E77B8" w:rsidP="008E77B8">
      <w:pPr>
        <w:tabs>
          <w:tab w:val="left" w:pos="4962"/>
          <w:tab w:val="right" w:pos="6946"/>
        </w:tabs>
        <w:spacing w:after="120"/>
        <w:ind w:left="-567" w:right="-635"/>
        <w:jc w:val="both"/>
        <w:rPr>
          <w:rFonts w:ascii="Book Antiqua" w:hAnsi="Book Antiqua"/>
          <w:sz w:val="22"/>
          <w:szCs w:val="22"/>
        </w:rPr>
      </w:pPr>
      <w:r>
        <w:rPr>
          <w:rFonts w:ascii="Book Antiqua" w:hAnsi="Book Antiqua"/>
          <w:sz w:val="22"/>
          <w:szCs w:val="22"/>
        </w:rPr>
        <w:tab/>
      </w:r>
      <w:r>
        <w:rPr>
          <w:rFonts w:ascii="Book Antiqua" w:hAnsi="Book Antiqua"/>
          <w:sz w:val="22"/>
          <w:szCs w:val="22"/>
        </w:rPr>
        <w:tab/>
        <w:t>Ámen</w:t>
      </w:r>
      <w:r w:rsidR="00210D6D">
        <w:rPr>
          <w:rFonts w:ascii="Book Antiqua" w:hAnsi="Book Antiqua"/>
          <w:sz w:val="22"/>
          <w:szCs w:val="22"/>
        </w:rPr>
        <w:t>!</w:t>
      </w:r>
    </w:p>
    <w:sectPr w:rsidR="00210D6D" w:rsidRPr="00210D6D" w:rsidSect="00147A3C">
      <w:footerReference w:type="even" r:id="rId8"/>
      <w:footerReference w:type="default" r:id="rId9"/>
      <w:pgSz w:w="8420" w:h="11907" w:orient="landscape" w:code="9"/>
      <w:pgMar w:top="425" w:right="1043" w:bottom="284"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C2386" w14:textId="77777777" w:rsidR="00D12F94" w:rsidRDefault="00D12F94">
      <w:r>
        <w:separator/>
      </w:r>
    </w:p>
  </w:endnote>
  <w:endnote w:type="continuationSeparator" w:id="0">
    <w:p w14:paraId="2C308A99" w14:textId="77777777" w:rsidR="00D12F94" w:rsidRDefault="00D1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7A7E" w14:textId="77777777" w:rsidR="00D12F94" w:rsidRDefault="00D12F94">
      <w:r>
        <w:separator/>
      </w:r>
    </w:p>
  </w:footnote>
  <w:footnote w:type="continuationSeparator" w:id="0">
    <w:p w14:paraId="67EA7999" w14:textId="77777777" w:rsidR="00D12F94" w:rsidRDefault="00D12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1773"/>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A13"/>
    <w:rsid w:val="000A2F65"/>
    <w:rsid w:val="000A5D64"/>
    <w:rsid w:val="000B144B"/>
    <w:rsid w:val="000B2D89"/>
    <w:rsid w:val="000B2D90"/>
    <w:rsid w:val="000B4399"/>
    <w:rsid w:val="000B4C2C"/>
    <w:rsid w:val="000B50A8"/>
    <w:rsid w:val="000B5104"/>
    <w:rsid w:val="000B57FB"/>
    <w:rsid w:val="000B6646"/>
    <w:rsid w:val="000B717F"/>
    <w:rsid w:val="000B7B85"/>
    <w:rsid w:val="000C2511"/>
    <w:rsid w:val="000C4D6E"/>
    <w:rsid w:val="000C4E00"/>
    <w:rsid w:val="000C55CC"/>
    <w:rsid w:val="000C59FD"/>
    <w:rsid w:val="000D106F"/>
    <w:rsid w:val="000D2848"/>
    <w:rsid w:val="000D3593"/>
    <w:rsid w:val="000D3FAA"/>
    <w:rsid w:val="000D56AF"/>
    <w:rsid w:val="000E0469"/>
    <w:rsid w:val="000E1FEB"/>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2E7E"/>
    <w:rsid w:val="0011428F"/>
    <w:rsid w:val="001145A0"/>
    <w:rsid w:val="00116188"/>
    <w:rsid w:val="0011744F"/>
    <w:rsid w:val="0012260F"/>
    <w:rsid w:val="00124571"/>
    <w:rsid w:val="00125AE1"/>
    <w:rsid w:val="00127273"/>
    <w:rsid w:val="00127B85"/>
    <w:rsid w:val="00130A18"/>
    <w:rsid w:val="00132151"/>
    <w:rsid w:val="00132B23"/>
    <w:rsid w:val="0013321D"/>
    <w:rsid w:val="00141F9C"/>
    <w:rsid w:val="001435CD"/>
    <w:rsid w:val="001442ED"/>
    <w:rsid w:val="00144AEA"/>
    <w:rsid w:val="00145351"/>
    <w:rsid w:val="001457FD"/>
    <w:rsid w:val="00147A3C"/>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775"/>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500C"/>
    <w:rsid w:val="001F6669"/>
    <w:rsid w:val="001F7B10"/>
    <w:rsid w:val="00202380"/>
    <w:rsid w:val="00203F90"/>
    <w:rsid w:val="00204239"/>
    <w:rsid w:val="00204F1A"/>
    <w:rsid w:val="00206160"/>
    <w:rsid w:val="002068F2"/>
    <w:rsid w:val="00206A1C"/>
    <w:rsid w:val="00210D6D"/>
    <w:rsid w:val="00211151"/>
    <w:rsid w:val="0021368C"/>
    <w:rsid w:val="002143FE"/>
    <w:rsid w:val="00214596"/>
    <w:rsid w:val="002150B3"/>
    <w:rsid w:val="002152B9"/>
    <w:rsid w:val="002159C0"/>
    <w:rsid w:val="0022037E"/>
    <w:rsid w:val="00220D0C"/>
    <w:rsid w:val="002217D7"/>
    <w:rsid w:val="00221F22"/>
    <w:rsid w:val="00225B84"/>
    <w:rsid w:val="00226181"/>
    <w:rsid w:val="00226248"/>
    <w:rsid w:val="00226578"/>
    <w:rsid w:val="002317DD"/>
    <w:rsid w:val="002356D2"/>
    <w:rsid w:val="002363EF"/>
    <w:rsid w:val="002412FE"/>
    <w:rsid w:val="00245F7D"/>
    <w:rsid w:val="0024722E"/>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5673"/>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50A5"/>
    <w:rsid w:val="0034742B"/>
    <w:rsid w:val="00347537"/>
    <w:rsid w:val="00347933"/>
    <w:rsid w:val="00350F1A"/>
    <w:rsid w:val="003527D3"/>
    <w:rsid w:val="00354031"/>
    <w:rsid w:val="003620C1"/>
    <w:rsid w:val="003646D2"/>
    <w:rsid w:val="00364A76"/>
    <w:rsid w:val="00367CB0"/>
    <w:rsid w:val="0037030C"/>
    <w:rsid w:val="0037161F"/>
    <w:rsid w:val="00371C65"/>
    <w:rsid w:val="003729E1"/>
    <w:rsid w:val="003745B9"/>
    <w:rsid w:val="00374F35"/>
    <w:rsid w:val="0037571B"/>
    <w:rsid w:val="00375BB4"/>
    <w:rsid w:val="00380D61"/>
    <w:rsid w:val="003813F4"/>
    <w:rsid w:val="00381521"/>
    <w:rsid w:val="00382ECB"/>
    <w:rsid w:val="003832DE"/>
    <w:rsid w:val="003837D8"/>
    <w:rsid w:val="00383D40"/>
    <w:rsid w:val="0038454F"/>
    <w:rsid w:val="00385CAF"/>
    <w:rsid w:val="003863E3"/>
    <w:rsid w:val="00387A76"/>
    <w:rsid w:val="0039149C"/>
    <w:rsid w:val="00391CC5"/>
    <w:rsid w:val="00392370"/>
    <w:rsid w:val="00392869"/>
    <w:rsid w:val="003975D7"/>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048D"/>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B700B"/>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54B60"/>
    <w:rsid w:val="00563B83"/>
    <w:rsid w:val="00564A71"/>
    <w:rsid w:val="00565FEE"/>
    <w:rsid w:val="00566B80"/>
    <w:rsid w:val="00570FE0"/>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42C0"/>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194D"/>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294A"/>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3FD6"/>
    <w:rsid w:val="007965F1"/>
    <w:rsid w:val="00797458"/>
    <w:rsid w:val="007A0DD2"/>
    <w:rsid w:val="007A4F42"/>
    <w:rsid w:val="007A50C6"/>
    <w:rsid w:val="007A6C94"/>
    <w:rsid w:val="007B113F"/>
    <w:rsid w:val="007B3D2E"/>
    <w:rsid w:val="007B547F"/>
    <w:rsid w:val="007B570F"/>
    <w:rsid w:val="007B5D56"/>
    <w:rsid w:val="007B7F95"/>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396"/>
    <w:rsid w:val="007F649D"/>
    <w:rsid w:val="007F677B"/>
    <w:rsid w:val="007F72BA"/>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D63"/>
    <w:rsid w:val="008A18A3"/>
    <w:rsid w:val="008A20A8"/>
    <w:rsid w:val="008A49D4"/>
    <w:rsid w:val="008A5B96"/>
    <w:rsid w:val="008A5D17"/>
    <w:rsid w:val="008A770B"/>
    <w:rsid w:val="008A7DDE"/>
    <w:rsid w:val="008B39FB"/>
    <w:rsid w:val="008B4963"/>
    <w:rsid w:val="008B6BCA"/>
    <w:rsid w:val="008B70E8"/>
    <w:rsid w:val="008C0355"/>
    <w:rsid w:val="008C126A"/>
    <w:rsid w:val="008C1D82"/>
    <w:rsid w:val="008C2E08"/>
    <w:rsid w:val="008C6829"/>
    <w:rsid w:val="008C6E94"/>
    <w:rsid w:val="008C7232"/>
    <w:rsid w:val="008D0385"/>
    <w:rsid w:val="008D04D6"/>
    <w:rsid w:val="008D115E"/>
    <w:rsid w:val="008D2274"/>
    <w:rsid w:val="008D30CC"/>
    <w:rsid w:val="008D5D9A"/>
    <w:rsid w:val="008D7533"/>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5709"/>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33F"/>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05B0"/>
    <w:rsid w:val="00A01BAD"/>
    <w:rsid w:val="00A02045"/>
    <w:rsid w:val="00A061A6"/>
    <w:rsid w:val="00A06630"/>
    <w:rsid w:val="00A10D36"/>
    <w:rsid w:val="00A16007"/>
    <w:rsid w:val="00A2172A"/>
    <w:rsid w:val="00A23603"/>
    <w:rsid w:val="00A248B4"/>
    <w:rsid w:val="00A2706F"/>
    <w:rsid w:val="00A3050D"/>
    <w:rsid w:val="00A355AE"/>
    <w:rsid w:val="00A44BB0"/>
    <w:rsid w:val="00A46108"/>
    <w:rsid w:val="00A46FF8"/>
    <w:rsid w:val="00A47F72"/>
    <w:rsid w:val="00A525FA"/>
    <w:rsid w:val="00A53EA6"/>
    <w:rsid w:val="00A54DBD"/>
    <w:rsid w:val="00A6158A"/>
    <w:rsid w:val="00A6273E"/>
    <w:rsid w:val="00A6310D"/>
    <w:rsid w:val="00A63274"/>
    <w:rsid w:val="00A637D0"/>
    <w:rsid w:val="00A64540"/>
    <w:rsid w:val="00A64D9F"/>
    <w:rsid w:val="00A6506C"/>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3A04"/>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6C80"/>
    <w:rsid w:val="00C00C4F"/>
    <w:rsid w:val="00C02571"/>
    <w:rsid w:val="00C025EC"/>
    <w:rsid w:val="00C032B6"/>
    <w:rsid w:val="00C042ED"/>
    <w:rsid w:val="00C05411"/>
    <w:rsid w:val="00C05977"/>
    <w:rsid w:val="00C05E3B"/>
    <w:rsid w:val="00C070C3"/>
    <w:rsid w:val="00C0723A"/>
    <w:rsid w:val="00C130ED"/>
    <w:rsid w:val="00C157A1"/>
    <w:rsid w:val="00C1729D"/>
    <w:rsid w:val="00C20C3E"/>
    <w:rsid w:val="00C21E0C"/>
    <w:rsid w:val="00C22209"/>
    <w:rsid w:val="00C278F7"/>
    <w:rsid w:val="00C30584"/>
    <w:rsid w:val="00C3304B"/>
    <w:rsid w:val="00C3312D"/>
    <w:rsid w:val="00C34F8C"/>
    <w:rsid w:val="00C3668D"/>
    <w:rsid w:val="00C36A84"/>
    <w:rsid w:val="00C41CE2"/>
    <w:rsid w:val="00C41F5C"/>
    <w:rsid w:val="00C4427C"/>
    <w:rsid w:val="00C4619C"/>
    <w:rsid w:val="00C4672B"/>
    <w:rsid w:val="00C4686B"/>
    <w:rsid w:val="00C50D9A"/>
    <w:rsid w:val="00C527C2"/>
    <w:rsid w:val="00C53BE6"/>
    <w:rsid w:val="00C5419C"/>
    <w:rsid w:val="00C54AB8"/>
    <w:rsid w:val="00C55FD5"/>
    <w:rsid w:val="00C564B8"/>
    <w:rsid w:val="00C64BA0"/>
    <w:rsid w:val="00C7178F"/>
    <w:rsid w:val="00C72109"/>
    <w:rsid w:val="00C7251C"/>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5564"/>
    <w:rsid w:val="00CB6295"/>
    <w:rsid w:val="00CB7234"/>
    <w:rsid w:val="00CC194E"/>
    <w:rsid w:val="00CC234B"/>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7882"/>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498E"/>
    <w:rsid w:val="00D661C2"/>
    <w:rsid w:val="00D72A3A"/>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2932"/>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5FCA"/>
    <w:rsid w:val="00E0787B"/>
    <w:rsid w:val="00E14A33"/>
    <w:rsid w:val="00E15033"/>
    <w:rsid w:val="00E16D07"/>
    <w:rsid w:val="00E16FE3"/>
    <w:rsid w:val="00E171FB"/>
    <w:rsid w:val="00E2341A"/>
    <w:rsid w:val="00E261F3"/>
    <w:rsid w:val="00E264C2"/>
    <w:rsid w:val="00E26693"/>
    <w:rsid w:val="00E313C4"/>
    <w:rsid w:val="00E31EC9"/>
    <w:rsid w:val="00E32B07"/>
    <w:rsid w:val="00E42DB8"/>
    <w:rsid w:val="00E45275"/>
    <w:rsid w:val="00E51FD1"/>
    <w:rsid w:val="00E535BC"/>
    <w:rsid w:val="00E54C74"/>
    <w:rsid w:val="00E568FA"/>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4370"/>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06"/>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80E"/>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C4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83373312">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63735404">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1861</Words>
  <Characters>10925</Characters>
  <Application>Microsoft Office Word</Application>
  <DocSecurity>0</DocSecurity>
  <Lines>91</Lines>
  <Paragraphs>25</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8</cp:revision>
  <cp:lastPrinted>2021-02-20T11:40:00Z</cp:lastPrinted>
  <dcterms:created xsi:type="dcterms:W3CDTF">2021-07-26T19:34:00Z</dcterms:created>
  <dcterms:modified xsi:type="dcterms:W3CDTF">2021-07-26T19:59:00Z</dcterms:modified>
</cp:coreProperties>
</file>