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-432" w:type="dxa"/>
        <w:tblLook w:val="01E0" w:firstRow="1" w:lastRow="1" w:firstColumn="1" w:lastColumn="1" w:noHBand="0" w:noVBand="0"/>
      </w:tblPr>
      <w:tblGrid>
        <w:gridCol w:w="2880"/>
        <w:gridCol w:w="4680"/>
      </w:tblGrid>
      <w:tr w:rsidR="00725BB3" w:rsidRPr="00DF3948" w14:paraId="546FEF89" w14:textId="77777777">
        <w:tc>
          <w:tcPr>
            <w:tcW w:w="2880" w:type="dxa"/>
          </w:tcPr>
          <w:p w14:paraId="53F502A9" w14:textId="77777777" w:rsidR="00725BB3" w:rsidRPr="00DF3948" w:rsidRDefault="006471C7" w:rsidP="009756AD">
            <w:pPr>
              <w:widowControl w:val="0"/>
              <w:ind w:right="-637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DF3948">
              <w:rPr>
                <w:rFonts w:ascii="Book Antiqua" w:hAnsi="Book Antiqua"/>
                <w:b/>
                <w:noProof/>
                <w:sz w:val="19"/>
                <w:szCs w:val="19"/>
                <w:lang w:eastAsia="hu-HU"/>
              </w:rPr>
              <w:drawing>
                <wp:inline distT="0" distB="0" distL="0" distR="0" wp14:anchorId="1A460813" wp14:editId="0BB07189">
                  <wp:extent cx="1562100" cy="7715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73F3F8" w14:textId="77777777" w:rsidR="00725BB3" w:rsidRPr="00DF3948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 xml:space="preserve">Pesterzsébet-Központi Református </w:t>
            </w:r>
          </w:p>
          <w:p w14:paraId="7063647B" w14:textId="77777777" w:rsidR="00725BB3" w:rsidRPr="00DF3948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>Egyházközség</w:t>
            </w:r>
          </w:p>
          <w:p w14:paraId="3012B866" w14:textId="77777777" w:rsidR="00725BB3" w:rsidRPr="00DF3948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Cs/>
                <w:sz w:val="19"/>
                <w:szCs w:val="19"/>
              </w:rPr>
              <w:t>1204 Budapest, Ady E. u. 81.</w:t>
            </w:r>
          </w:p>
          <w:p w14:paraId="5938E251" w14:textId="77777777" w:rsidR="00725BB3" w:rsidRPr="00DF3948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Cs/>
                <w:sz w:val="19"/>
                <w:szCs w:val="19"/>
              </w:rPr>
              <w:t>Tel/Fax: 283-0029</w:t>
            </w:r>
          </w:p>
          <w:p w14:paraId="764F1F47" w14:textId="77777777" w:rsidR="00725BB3" w:rsidRPr="00DF3948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Cs/>
                <w:sz w:val="19"/>
                <w:szCs w:val="19"/>
              </w:rPr>
              <w:t>www.pkre.hu</w:t>
            </w:r>
          </w:p>
        </w:tc>
      </w:tr>
      <w:tr w:rsidR="00725BB3" w:rsidRPr="00DF3948" w14:paraId="27431797" w14:textId="77777777">
        <w:tc>
          <w:tcPr>
            <w:tcW w:w="2880" w:type="dxa"/>
            <w:tcBorders>
              <w:bottom w:val="single" w:sz="8" w:space="0" w:color="auto"/>
            </w:tcBorders>
          </w:tcPr>
          <w:p w14:paraId="654547A3" w14:textId="33FBD07A" w:rsidR="00725BB3" w:rsidRPr="00DF3948" w:rsidRDefault="00725BB3" w:rsidP="009756AD">
            <w:pPr>
              <w:widowControl w:val="0"/>
              <w:ind w:right="-637" w:firstLine="612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DF3948">
              <w:rPr>
                <w:rFonts w:ascii="Book Antiqua" w:eastAsia="Batang" w:hAnsi="Book Antiqua"/>
                <w:b/>
                <w:i/>
                <w:sz w:val="19"/>
                <w:szCs w:val="19"/>
              </w:rPr>
              <w:t xml:space="preserve">   1893-20</w:t>
            </w:r>
            <w:r w:rsidR="00BB4D19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  <w:r w:rsidR="005B2651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14:paraId="2DDA357F" w14:textId="77777777" w:rsidR="00725BB3" w:rsidRPr="00DF3948" w:rsidRDefault="00725BB3" w:rsidP="009756AD">
            <w:pPr>
              <w:widowControl w:val="0"/>
              <w:ind w:right="-637"/>
              <w:jc w:val="both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</w:p>
        </w:tc>
      </w:tr>
    </w:tbl>
    <w:p w14:paraId="53ECB626" w14:textId="11A6540D" w:rsidR="00725BB3" w:rsidRPr="00DF3948" w:rsidRDefault="00725BB3" w:rsidP="009756AD">
      <w:pPr>
        <w:widowControl w:val="0"/>
        <w:ind w:left="-540" w:right="-637"/>
        <w:jc w:val="right"/>
        <w:rPr>
          <w:sz w:val="19"/>
          <w:szCs w:val="19"/>
        </w:rPr>
      </w:pPr>
      <w:r w:rsidRPr="00DF3948">
        <w:rPr>
          <w:rFonts w:ascii="Book Antiqua" w:eastAsia="Batang" w:hAnsi="Book Antiqua"/>
          <w:sz w:val="19"/>
          <w:szCs w:val="19"/>
        </w:rPr>
        <w:t>Pesterzsébet,</w:t>
      </w:r>
      <w:r w:rsidR="00B53E0E" w:rsidRPr="00DF3948">
        <w:rPr>
          <w:rFonts w:ascii="Book Antiqua" w:eastAsia="Batang" w:hAnsi="Book Antiqua"/>
          <w:sz w:val="19"/>
          <w:szCs w:val="19"/>
        </w:rPr>
        <w:t xml:space="preserve"> 20</w:t>
      </w:r>
      <w:r w:rsidR="00BB4D19">
        <w:rPr>
          <w:rFonts w:ascii="Book Antiqua" w:eastAsia="Batang" w:hAnsi="Book Antiqua"/>
          <w:sz w:val="19"/>
          <w:szCs w:val="19"/>
        </w:rPr>
        <w:t>2</w:t>
      </w:r>
      <w:r w:rsidR="005B2651">
        <w:rPr>
          <w:rFonts w:ascii="Book Antiqua" w:eastAsia="Batang" w:hAnsi="Book Antiqua"/>
          <w:sz w:val="19"/>
          <w:szCs w:val="19"/>
        </w:rPr>
        <w:t>2</w:t>
      </w:r>
      <w:r w:rsidRPr="00DF3948">
        <w:rPr>
          <w:rFonts w:ascii="Book Antiqua" w:eastAsia="Batang" w:hAnsi="Book Antiqua"/>
          <w:sz w:val="19"/>
          <w:szCs w:val="19"/>
        </w:rPr>
        <w:t>.</w:t>
      </w:r>
      <w:r w:rsidR="00442062" w:rsidRPr="00DF3948">
        <w:rPr>
          <w:rFonts w:ascii="Book Antiqua" w:eastAsia="Batang" w:hAnsi="Book Antiqua"/>
          <w:sz w:val="19"/>
          <w:szCs w:val="19"/>
        </w:rPr>
        <w:t xml:space="preserve"> </w:t>
      </w:r>
      <w:r w:rsidR="004C714A">
        <w:rPr>
          <w:rFonts w:ascii="Book Antiqua" w:eastAsia="Batang" w:hAnsi="Book Antiqua"/>
          <w:sz w:val="19"/>
          <w:szCs w:val="19"/>
        </w:rPr>
        <w:t xml:space="preserve">szeptember </w:t>
      </w:r>
      <w:r w:rsidR="0061477B">
        <w:rPr>
          <w:rFonts w:ascii="Book Antiqua" w:eastAsia="Batang" w:hAnsi="Book Antiqua"/>
          <w:sz w:val="19"/>
          <w:szCs w:val="19"/>
        </w:rPr>
        <w:t>11</w:t>
      </w:r>
      <w:r w:rsidR="00255DB1" w:rsidRPr="00DF3948">
        <w:rPr>
          <w:rFonts w:ascii="Book Antiqua" w:eastAsia="Batang" w:hAnsi="Book Antiqua"/>
          <w:sz w:val="19"/>
          <w:szCs w:val="19"/>
        </w:rPr>
        <w:t>.</w:t>
      </w:r>
    </w:p>
    <w:p w14:paraId="3B14B5C8" w14:textId="0B87DB79" w:rsidR="00725BB3" w:rsidRPr="00DF3948" w:rsidRDefault="00725BB3" w:rsidP="009756AD">
      <w:pPr>
        <w:widowControl w:val="0"/>
        <w:ind w:left="-540" w:right="-637"/>
        <w:jc w:val="right"/>
        <w:rPr>
          <w:rFonts w:ascii="Book Antiqua" w:eastAsia="Batang" w:hAnsi="Book Antiqua"/>
          <w:b/>
          <w:i/>
          <w:sz w:val="19"/>
          <w:szCs w:val="19"/>
        </w:rPr>
      </w:pPr>
      <w:r w:rsidRPr="00DF3948">
        <w:rPr>
          <w:rFonts w:ascii="Book Antiqua" w:eastAsia="Batang" w:hAnsi="Book Antiqua"/>
          <w:b/>
          <w:i/>
          <w:sz w:val="19"/>
          <w:szCs w:val="19"/>
        </w:rPr>
        <w:t>Takaró Tamás</w:t>
      </w:r>
      <w:r w:rsidR="00B92AB3">
        <w:rPr>
          <w:rFonts w:ascii="Book Antiqua" w:eastAsia="Batang" w:hAnsi="Book Antiqua"/>
          <w:b/>
          <w:i/>
          <w:sz w:val="19"/>
          <w:szCs w:val="19"/>
        </w:rPr>
        <w:t xml:space="preserve"> Dániel</w:t>
      </w:r>
      <w:r w:rsidRPr="00DF3948">
        <w:rPr>
          <w:rFonts w:ascii="Book Antiqua" w:eastAsia="Batang" w:hAnsi="Book Antiqua"/>
          <w:b/>
          <w:i/>
          <w:sz w:val="19"/>
          <w:szCs w:val="19"/>
        </w:rPr>
        <w:t xml:space="preserve">, </w:t>
      </w:r>
      <w:r w:rsidR="00315417">
        <w:rPr>
          <w:rFonts w:ascii="Book Antiqua" w:eastAsia="Batang" w:hAnsi="Book Antiqua"/>
          <w:b/>
          <w:i/>
          <w:sz w:val="19"/>
          <w:szCs w:val="19"/>
        </w:rPr>
        <w:t>lelk</w:t>
      </w:r>
      <w:r w:rsidR="00B92AB3">
        <w:rPr>
          <w:rFonts w:ascii="Book Antiqua" w:eastAsia="Batang" w:hAnsi="Book Antiqua"/>
          <w:b/>
          <w:i/>
          <w:sz w:val="19"/>
          <w:szCs w:val="19"/>
        </w:rPr>
        <w:t>ipásztor</w:t>
      </w:r>
    </w:p>
    <w:p w14:paraId="248E9BAA" w14:textId="77777777" w:rsidR="00323DB7" w:rsidRDefault="00323DB7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2BFE5ED5" w14:textId="77777777" w:rsidR="001545F8" w:rsidRDefault="001545F8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6F5E4471" w14:textId="77777777" w:rsidR="009C4C34" w:rsidRDefault="009C4C34" w:rsidP="003A246C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 w:rsidRPr="009C4C34">
        <w:rPr>
          <w:rFonts w:ascii="Book Antiqua" w:eastAsia="Batang" w:hAnsi="Book Antiqua"/>
          <w:b/>
          <w:caps/>
          <w:sz w:val="22"/>
          <w:szCs w:val="22"/>
        </w:rPr>
        <w:t xml:space="preserve">Sineár és a Bábel tornya, </w:t>
      </w:r>
    </w:p>
    <w:p w14:paraId="03496CC9" w14:textId="58328F07" w:rsidR="009C4C34" w:rsidRDefault="009C4C34" w:rsidP="003A246C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 w:rsidRPr="009C4C34">
        <w:rPr>
          <w:rFonts w:ascii="Book Antiqua" w:eastAsia="Batang" w:hAnsi="Book Antiqua"/>
          <w:b/>
          <w:caps/>
          <w:sz w:val="22"/>
          <w:szCs w:val="22"/>
        </w:rPr>
        <w:t>vagy a Golgota és a kereszt Krisztusa</w:t>
      </w:r>
      <w:r w:rsidR="000A04C3">
        <w:rPr>
          <w:rFonts w:ascii="Book Antiqua" w:eastAsia="Batang" w:hAnsi="Book Antiqua"/>
          <w:b/>
          <w:caps/>
          <w:sz w:val="22"/>
          <w:szCs w:val="22"/>
        </w:rPr>
        <w:t>?</w:t>
      </w:r>
    </w:p>
    <w:p w14:paraId="476734AC" w14:textId="6541B50E" w:rsidR="000E5173" w:rsidRDefault="000E5173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24CBBE44" w14:textId="77777777" w:rsidR="009947B8" w:rsidRPr="00DF3948" w:rsidRDefault="009947B8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4C82B8BB" w14:textId="489CCBD0" w:rsidR="00F61A0F" w:rsidRPr="00DF3948" w:rsidRDefault="00F61A0F" w:rsidP="00F61A0F">
      <w:pPr>
        <w:widowControl w:val="0"/>
        <w:ind w:left="-540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Alapige</w:t>
      </w:r>
      <w:r w:rsidRPr="00DF3948">
        <w:rPr>
          <w:rFonts w:ascii="Book Antiqua" w:eastAsia="Batang" w:hAnsi="Book Antiqua"/>
          <w:b/>
          <w:sz w:val="22"/>
          <w:szCs w:val="22"/>
        </w:rPr>
        <w:t xml:space="preserve">: </w:t>
      </w:r>
      <w:r w:rsidR="0003372B">
        <w:rPr>
          <w:rFonts w:ascii="Book Antiqua" w:eastAsia="Batang" w:hAnsi="Book Antiqua"/>
          <w:bCs/>
          <w:sz w:val="22"/>
          <w:szCs w:val="22"/>
        </w:rPr>
        <w:t>I. Mózes 11</w:t>
      </w:r>
      <w:r>
        <w:rPr>
          <w:rFonts w:ascii="Book Antiqua" w:eastAsia="Batang" w:hAnsi="Book Antiqua"/>
          <w:bCs/>
          <w:sz w:val="22"/>
          <w:szCs w:val="22"/>
        </w:rPr>
        <w:t>; 1</w:t>
      </w:r>
      <w:r w:rsidR="0003372B">
        <w:rPr>
          <w:rFonts w:ascii="Book Antiqua" w:eastAsia="Batang" w:hAnsi="Book Antiqua"/>
          <w:bCs/>
          <w:sz w:val="22"/>
          <w:szCs w:val="22"/>
        </w:rPr>
        <w:t>-9</w:t>
      </w:r>
    </w:p>
    <w:p w14:paraId="1DAE3190" w14:textId="77777777" w:rsidR="006F3350" w:rsidRDefault="00F61A0F" w:rsidP="00F61A0F">
      <w:pPr>
        <w:pStyle w:val="verse"/>
        <w:shd w:val="clear" w:color="auto" w:fill="FFFFFF"/>
        <w:spacing w:before="0" w:beforeAutospacing="0" w:after="0" w:afterAutospacing="0"/>
        <w:ind w:left="-539" w:right="-635"/>
        <w:jc w:val="both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>„</w:t>
      </w:r>
      <w:r w:rsidR="00F44175" w:rsidRPr="00F44175">
        <w:rPr>
          <w:rFonts w:ascii="Book Antiqua" w:hAnsi="Book Antiqua"/>
          <w:b/>
          <w:i/>
          <w:sz w:val="22"/>
          <w:szCs w:val="22"/>
        </w:rPr>
        <w:t>Az egész földnek egy nyelve és egyféle beszéde volt. Amikor útnak indultak keletről, Sineár földjén egy völgyre találtak, és ott letelepedtek. </w:t>
      </w:r>
    </w:p>
    <w:p w14:paraId="4B1E8CA2" w14:textId="77777777" w:rsidR="002A4590" w:rsidRDefault="00F44175" w:rsidP="00F61A0F">
      <w:pPr>
        <w:pStyle w:val="verse"/>
        <w:shd w:val="clear" w:color="auto" w:fill="FFFFFF"/>
        <w:spacing w:before="0" w:beforeAutospacing="0" w:after="0" w:afterAutospacing="0"/>
        <w:ind w:left="-539" w:right="-635"/>
        <w:jc w:val="both"/>
        <w:rPr>
          <w:rFonts w:ascii="Book Antiqua" w:hAnsi="Book Antiqua"/>
          <w:b/>
          <w:i/>
          <w:sz w:val="22"/>
          <w:szCs w:val="22"/>
        </w:rPr>
      </w:pPr>
      <w:r w:rsidRPr="00F44175">
        <w:rPr>
          <w:rFonts w:ascii="Book Antiqua" w:hAnsi="Book Antiqua"/>
          <w:b/>
          <w:i/>
          <w:sz w:val="22"/>
          <w:szCs w:val="22"/>
        </w:rPr>
        <w:t>Azt mondták egymásnak: Gyertek, vessünk téglát, és égessük ki jól! És a tégla lett az építőkövük, a földi szurok pedig a habarcsuk. </w:t>
      </w:r>
    </w:p>
    <w:p w14:paraId="76180B57" w14:textId="77777777" w:rsidR="002A4590" w:rsidRDefault="00F44175" w:rsidP="00F61A0F">
      <w:pPr>
        <w:pStyle w:val="verse"/>
        <w:shd w:val="clear" w:color="auto" w:fill="FFFFFF"/>
        <w:spacing w:before="0" w:beforeAutospacing="0" w:after="0" w:afterAutospacing="0"/>
        <w:ind w:left="-539" w:right="-635"/>
        <w:jc w:val="both"/>
        <w:rPr>
          <w:rFonts w:ascii="Book Antiqua" w:hAnsi="Book Antiqua"/>
          <w:b/>
          <w:i/>
          <w:sz w:val="22"/>
          <w:szCs w:val="22"/>
        </w:rPr>
      </w:pPr>
      <w:r w:rsidRPr="00F44175">
        <w:rPr>
          <w:rFonts w:ascii="Book Antiqua" w:hAnsi="Book Antiqua"/>
          <w:b/>
          <w:i/>
          <w:sz w:val="22"/>
          <w:szCs w:val="22"/>
        </w:rPr>
        <w:t>Azután ezt mondták: Gyertek, építsünk magunknak várost és tornyot, amelynek teteje az égig érjen; és szerezzünk magunknak nevet, hogy el ne széledjünk az egész föld színén. </w:t>
      </w:r>
    </w:p>
    <w:p w14:paraId="07989172" w14:textId="77777777" w:rsidR="00C9573F" w:rsidRDefault="00F44175" w:rsidP="00F61A0F">
      <w:pPr>
        <w:pStyle w:val="verse"/>
        <w:shd w:val="clear" w:color="auto" w:fill="FFFFFF"/>
        <w:spacing w:before="0" w:beforeAutospacing="0" w:after="0" w:afterAutospacing="0"/>
        <w:ind w:left="-539" w:right="-635"/>
        <w:jc w:val="both"/>
        <w:rPr>
          <w:rFonts w:ascii="Book Antiqua" w:hAnsi="Book Antiqua"/>
          <w:b/>
          <w:i/>
          <w:sz w:val="22"/>
          <w:szCs w:val="22"/>
        </w:rPr>
      </w:pPr>
      <w:r w:rsidRPr="00F44175">
        <w:rPr>
          <w:rFonts w:ascii="Book Antiqua" w:hAnsi="Book Antiqua"/>
          <w:b/>
          <w:i/>
          <w:sz w:val="22"/>
          <w:szCs w:val="22"/>
        </w:rPr>
        <w:t xml:space="preserve">Az ÚR pedig leszállt, hogy lássa azt a várost és tornyot, amelyet az emberek építettek. Akkor ezt mondta az ÚR: Most még egy nép ez, és </w:t>
      </w:r>
      <w:proofErr w:type="spellStart"/>
      <w:r w:rsidRPr="00F44175">
        <w:rPr>
          <w:rFonts w:ascii="Book Antiqua" w:hAnsi="Book Antiqua"/>
          <w:b/>
          <w:i/>
          <w:sz w:val="22"/>
          <w:szCs w:val="22"/>
        </w:rPr>
        <w:t>mindnyájuknak</w:t>
      </w:r>
      <w:proofErr w:type="spellEnd"/>
      <w:r w:rsidRPr="00F44175">
        <w:rPr>
          <w:rFonts w:ascii="Book Antiqua" w:hAnsi="Book Antiqua"/>
          <w:b/>
          <w:i/>
          <w:sz w:val="22"/>
          <w:szCs w:val="22"/>
        </w:rPr>
        <w:t xml:space="preserve"> egy a nyelve. De ez csak a kezdete annak, amit tenni akarnak. És most semmi sem gátolja őket, hogy </w:t>
      </w:r>
      <w:proofErr w:type="spellStart"/>
      <w:r w:rsidRPr="00F44175">
        <w:rPr>
          <w:rFonts w:ascii="Book Antiqua" w:hAnsi="Book Antiqua"/>
          <w:b/>
          <w:i/>
          <w:sz w:val="22"/>
          <w:szCs w:val="22"/>
        </w:rPr>
        <w:t>véghezvigyék</w:t>
      </w:r>
      <w:proofErr w:type="spellEnd"/>
      <w:r w:rsidRPr="00F44175">
        <w:rPr>
          <w:rFonts w:ascii="Book Antiqua" w:hAnsi="Book Antiqua"/>
          <w:b/>
          <w:i/>
          <w:sz w:val="22"/>
          <w:szCs w:val="22"/>
        </w:rPr>
        <w:t xml:space="preserve"> mindazt, amit elterveznek. Menjünk csak le és zavarjuk ott össze a nyelvüket, hogy ne értsék egymás nyelvét! Így szélesztette szét őket onnan az ÚR az egész föld színére, és abbahagyták a város építését. </w:t>
      </w:r>
    </w:p>
    <w:p w14:paraId="3844A7F6" w14:textId="4454E316" w:rsidR="00F44175" w:rsidRDefault="00F44175" w:rsidP="00F61A0F">
      <w:pPr>
        <w:pStyle w:val="verse"/>
        <w:shd w:val="clear" w:color="auto" w:fill="FFFFFF"/>
        <w:spacing w:before="0" w:beforeAutospacing="0" w:after="0" w:afterAutospacing="0"/>
        <w:ind w:left="-539" w:right="-635"/>
        <w:jc w:val="both"/>
        <w:rPr>
          <w:rFonts w:ascii="Book Antiqua" w:hAnsi="Book Antiqua"/>
          <w:b/>
          <w:i/>
          <w:sz w:val="22"/>
          <w:szCs w:val="22"/>
        </w:rPr>
      </w:pPr>
      <w:r w:rsidRPr="00F44175">
        <w:rPr>
          <w:rFonts w:ascii="Book Antiqua" w:hAnsi="Book Antiqua"/>
          <w:b/>
          <w:i/>
          <w:sz w:val="22"/>
          <w:szCs w:val="22"/>
        </w:rPr>
        <w:t>Ezért nevezték azt Bábelnek, mert ott zavarta össze az ÚR az egész föld nyelvét, és onnan szélesztette szét őket az ÚR az egész föld színére.</w:t>
      </w:r>
      <w:r w:rsidR="002B29F7">
        <w:rPr>
          <w:rFonts w:ascii="Book Antiqua" w:hAnsi="Book Antiqua"/>
          <w:b/>
          <w:i/>
          <w:sz w:val="22"/>
          <w:szCs w:val="22"/>
        </w:rPr>
        <w:t>”</w:t>
      </w:r>
    </w:p>
    <w:p w14:paraId="136125B5" w14:textId="77777777" w:rsidR="00DA0226" w:rsidRDefault="00DA0226" w:rsidP="00BD0E04">
      <w:pPr>
        <w:pStyle w:val="verse"/>
        <w:shd w:val="clear" w:color="auto" w:fill="FFFFFF"/>
        <w:spacing w:before="0" w:beforeAutospacing="0" w:after="0" w:afterAutospacing="0"/>
        <w:ind w:right="-635"/>
        <w:jc w:val="both"/>
        <w:rPr>
          <w:rFonts w:ascii="Book Antiqua" w:hAnsi="Book Antiqua"/>
          <w:b/>
          <w:i/>
          <w:sz w:val="22"/>
          <w:szCs w:val="22"/>
        </w:rPr>
      </w:pPr>
    </w:p>
    <w:p w14:paraId="5B791102" w14:textId="77777777" w:rsidR="009B599B" w:rsidRDefault="00103FE6" w:rsidP="006825B7">
      <w:pPr>
        <w:keepLines/>
        <w:spacing w:after="120"/>
        <w:ind w:left="-567" w:right="-635"/>
        <w:jc w:val="both"/>
        <w:rPr>
          <w:rFonts w:ascii="Book Antiqua" w:hAnsi="Book Antiqua"/>
          <w:i/>
          <w:iCs/>
          <w:sz w:val="22"/>
          <w:szCs w:val="22"/>
        </w:rPr>
      </w:pPr>
      <w:r w:rsidRPr="00C55496">
        <w:rPr>
          <w:rFonts w:ascii="Book Antiqua" w:hAnsi="Book Antiqua"/>
          <w:sz w:val="22"/>
          <w:szCs w:val="22"/>
        </w:rPr>
        <w:t>K</w:t>
      </w:r>
      <w:r w:rsidR="00392370" w:rsidRPr="00C55496">
        <w:rPr>
          <w:rFonts w:ascii="Book Antiqua" w:hAnsi="Book Antiqua"/>
          <w:sz w:val="22"/>
          <w:szCs w:val="22"/>
        </w:rPr>
        <w:t>edves Testvérek!</w:t>
      </w:r>
      <w:r w:rsidR="00FD33D7">
        <w:rPr>
          <w:rFonts w:ascii="Book Antiqua" w:hAnsi="Book Antiqua"/>
          <w:sz w:val="22"/>
          <w:szCs w:val="22"/>
        </w:rPr>
        <w:t xml:space="preserve"> </w:t>
      </w:r>
      <w:r w:rsidR="0061477B" w:rsidRPr="00FD33D7">
        <w:rPr>
          <w:rFonts w:ascii="Book Antiqua" w:hAnsi="Book Antiqua"/>
          <w:b/>
          <w:bCs/>
          <w:sz w:val="22"/>
          <w:szCs w:val="22"/>
        </w:rPr>
        <w:t>Az első lokális hatalomra törő birodalom bukásának történetét olvastam fel a Bibliából.</w:t>
      </w:r>
      <w:r w:rsidR="0061477B" w:rsidRPr="0061477B">
        <w:rPr>
          <w:rFonts w:ascii="Book Antiqua" w:hAnsi="Book Antiqua"/>
          <w:sz w:val="22"/>
          <w:szCs w:val="22"/>
        </w:rPr>
        <w:t xml:space="preserve"> A vízözön után az egy ősnyelvet beszélő embervilág kísérletet tett arra, hogy központosított hatalmat hozzon létre. A bibliai beszámoló szerint Sineár földjén, az ősi </w:t>
      </w:r>
      <w:proofErr w:type="spellStart"/>
      <w:r w:rsidR="0061477B" w:rsidRPr="0061477B">
        <w:rPr>
          <w:rFonts w:ascii="Book Antiqua" w:hAnsi="Book Antiqua"/>
          <w:sz w:val="22"/>
          <w:szCs w:val="22"/>
        </w:rPr>
        <w:t>Mezopotámiában</w:t>
      </w:r>
      <w:proofErr w:type="spellEnd"/>
      <w:r w:rsidR="0061477B" w:rsidRPr="0061477B">
        <w:rPr>
          <w:rFonts w:ascii="Book Antiqua" w:hAnsi="Book Antiqua"/>
          <w:sz w:val="22"/>
          <w:szCs w:val="22"/>
        </w:rPr>
        <w:t>, - a mai Irak területén - történt az emberi kor hajnalán, hogy az egy nyelvet beszélő emberek tornyot és várost kezdtek építeni. Azért volt szükséges a város és a torony építése, így mondták</w:t>
      </w:r>
      <w:r w:rsidR="009B599B">
        <w:rPr>
          <w:rFonts w:ascii="Book Antiqua" w:hAnsi="Book Antiqua"/>
          <w:sz w:val="22"/>
          <w:szCs w:val="22"/>
        </w:rPr>
        <w:t>:</w:t>
      </w:r>
      <w:r w:rsidR="0061477B" w:rsidRPr="0061477B">
        <w:rPr>
          <w:rFonts w:ascii="Book Antiqua" w:hAnsi="Book Antiqua"/>
          <w:sz w:val="22"/>
          <w:szCs w:val="22"/>
        </w:rPr>
        <w:t xml:space="preserve"> </w:t>
      </w:r>
      <w:r w:rsidR="0061477B" w:rsidRPr="009B599B">
        <w:rPr>
          <w:rFonts w:ascii="Book Antiqua" w:hAnsi="Book Antiqua"/>
          <w:i/>
          <w:iCs/>
          <w:sz w:val="22"/>
          <w:szCs w:val="22"/>
        </w:rPr>
        <w:t>„</w:t>
      </w:r>
      <w:r w:rsidR="009B599B" w:rsidRPr="009B599B">
        <w:rPr>
          <w:rFonts w:ascii="Book Antiqua" w:hAnsi="Book Antiqua"/>
          <w:i/>
          <w:iCs/>
          <w:sz w:val="22"/>
          <w:szCs w:val="22"/>
        </w:rPr>
        <w:t>H</w:t>
      </w:r>
      <w:r w:rsidR="0061477B" w:rsidRPr="009B599B">
        <w:rPr>
          <w:rFonts w:ascii="Book Antiqua" w:hAnsi="Book Antiqua"/>
          <w:i/>
          <w:iCs/>
          <w:sz w:val="22"/>
          <w:szCs w:val="22"/>
        </w:rPr>
        <w:t xml:space="preserve">ogy el ne széledjünk az egész föld színén!” </w:t>
      </w:r>
    </w:p>
    <w:p w14:paraId="70844459" w14:textId="172D0536" w:rsidR="0061477B" w:rsidRPr="006825B7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b/>
          <w:bCs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lastRenderedPageBreak/>
        <w:t>Pedig az özönvíz pusz</w:t>
      </w:r>
      <w:r w:rsidR="009B599B">
        <w:rPr>
          <w:rFonts w:ascii="Book Antiqua" w:hAnsi="Book Antiqua"/>
          <w:sz w:val="22"/>
          <w:szCs w:val="22"/>
        </w:rPr>
        <w:t>tí</w:t>
      </w:r>
      <w:r w:rsidRPr="0061477B">
        <w:rPr>
          <w:rFonts w:ascii="Book Antiqua" w:hAnsi="Book Antiqua"/>
          <w:sz w:val="22"/>
          <w:szCs w:val="22"/>
        </w:rPr>
        <w:t xml:space="preserve">tása után, miután Isten új életkezdetet adott földön, azzal áldotta meg Noét és fiait: </w:t>
      </w:r>
      <w:r w:rsidRPr="009B599B">
        <w:rPr>
          <w:rFonts w:ascii="Book Antiqua" w:hAnsi="Book Antiqua"/>
          <w:i/>
          <w:iCs/>
          <w:sz w:val="22"/>
          <w:szCs w:val="22"/>
        </w:rPr>
        <w:t>„Szaporodjatok és sokasodjatok, és töltsétek be a földet.”</w:t>
      </w:r>
      <w:r w:rsidRPr="0061477B">
        <w:rPr>
          <w:rFonts w:ascii="Book Antiqua" w:hAnsi="Book Antiqua"/>
          <w:sz w:val="22"/>
          <w:szCs w:val="22"/>
        </w:rPr>
        <w:t xml:space="preserve"> I. </w:t>
      </w:r>
      <w:proofErr w:type="spellStart"/>
      <w:r w:rsidRPr="0061477B">
        <w:rPr>
          <w:rFonts w:ascii="Book Antiqua" w:hAnsi="Book Antiqua"/>
          <w:sz w:val="22"/>
          <w:szCs w:val="22"/>
        </w:rPr>
        <w:t>Móz</w:t>
      </w:r>
      <w:proofErr w:type="spellEnd"/>
      <w:r w:rsidRPr="0061477B">
        <w:rPr>
          <w:rFonts w:ascii="Book Antiqua" w:hAnsi="Book Antiqua"/>
          <w:sz w:val="22"/>
          <w:szCs w:val="22"/>
        </w:rPr>
        <w:t xml:space="preserve">. 9:1. </w:t>
      </w:r>
      <w:r w:rsidRPr="009B599B">
        <w:rPr>
          <w:rFonts w:ascii="Book Antiqua" w:hAnsi="Book Antiqua"/>
          <w:b/>
          <w:bCs/>
          <w:sz w:val="22"/>
          <w:szCs w:val="22"/>
        </w:rPr>
        <w:t>A föld betöltése volt a parancs, az elszéledés és nem egy lokális birodalom építése.</w:t>
      </w:r>
      <w:r w:rsidRPr="0061477B">
        <w:rPr>
          <w:rFonts w:ascii="Book Antiqua" w:hAnsi="Book Antiqua"/>
          <w:sz w:val="22"/>
          <w:szCs w:val="22"/>
        </w:rPr>
        <w:t xml:space="preserve"> Emlékeztetlek benneteket, hogy Isten eredetileg egy kertbe helyezte az embert. </w:t>
      </w:r>
      <w:r w:rsidRPr="006825B7">
        <w:rPr>
          <w:rFonts w:ascii="Book Antiqua" w:hAnsi="Book Antiqua"/>
          <w:b/>
          <w:bCs/>
          <w:sz w:val="22"/>
          <w:szCs w:val="22"/>
        </w:rPr>
        <w:t xml:space="preserve">Az Isten akaratával szembe helyezkedő ember azonban városban és </w:t>
      </w:r>
      <w:proofErr w:type="spellStart"/>
      <w:r w:rsidRPr="006825B7">
        <w:rPr>
          <w:rFonts w:ascii="Book Antiqua" w:hAnsi="Book Antiqua"/>
          <w:b/>
          <w:bCs/>
          <w:sz w:val="22"/>
          <w:szCs w:val="22"/>
        </w:rPr>
        <w:t>égigérő</w:t>
      </w:r>
      <w:proofErr w:type="spellEnd"/>
      <w:r w:rsidRPr="006825B7">
        <w:rPr>
          <w:rFonts w:ascii="Book Antiqua" w:hAnsi="Book Antiqua"/>
          <w:b/>
          <w:bCs/>
          <w:sz w:val="22"/>
          <w:szCs w:val="22"/>
        </w:rPr>
        <w:t xml:space="preserve"> toronyban, központosított hatalomban gondolkozik. </w:t>
      </w:r>
    </w:p>
    <w:p w14:paraId="568D7AEB" w14:textId="77777777" w:rsidR="008C5CB0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C5CB0">
        <w:rPr>
          <w:rFonts w:ascii="Book Antiqua" w:hAnsi="Book Antiqua"/>
          <w:b/>
          <w:bCs/>
          <w:sz w:val="22"/>
          <w:szCs w:val="22"/>
        </w:rPr>
        <w:t>Bábel az Isten elleni emberi lázadás szimbóluma, amely az egész emberi történelmen végigvonul.</w:t>
      </w:r>
      <w:r w:rsidRPr="0061477B">
        <w:rPr>
          <w:rFonts w:ascii="Book Antiqua" w:hAnsi="Book Antiqua"/>
          <w:sz w:val="22"/>
          <w:szCs w:val="22"/>
        </w:rPr>
        <w:t xml:space="preserve"> Bábelből, a Jelenések könyvében szereplő Babilonig, az emberi kor hajnalától az emberkor alkonyáig így lesz ez. </w:t>
      </w:r>
      <w:r w:rsidRPr="009A5109">
        <w:rPr>
          <w:rFonts w:ascii="Book Antiqua" w:hAnsi="Book Antiqua"/>
          <w:b/>
          <w:bCs/>
          <w:sz w:val="22"/>
          <w:szCs w:val="22"/>
        </w:rPr>
        <w:t>A történelemből tudjuk, hogy minden kornak volt legalább egy meghatározó birodalma.</w:t>
      </w:r>
      <w:r w:rsidRPr="0061477B">
        <w:rPr>
          <w:rFonts w:ascii="Book Antiqua" w:hAnsi="Book Antiqua"/>
          <w:sz w:val="22"/>
          <w:szCs w:val="22"/>
        </w:rPr>
        <w:t xml:space="preserve"> Az egymástól sok tekintetben különböző és egymást felváltó birodalmak közös vonása az, hogy mindegyiknek volt jelentős, kultusza. Mezopotámia, Egyiptom, Babilónia, Perzsia, Görögország, a Római Birodalom, majd a keresztyénség nyomán a Nyugat térhódítása következett. </w:t>
      </w:r>
    </w:p>
    <w:p w14:paraId="1D3F01D9" w14:textId="5A6DADA2" w:rsidR="0061477B" w:rsidRPr="00060C1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b/>
          <w:bCs/>
          <w:sz w:val="22"/>
          <w:szCs w:val="22"/>
        </w:rPr>
      </w:pPr>
      <w:r w:rsidRPr="009A5109">
        <w:rPr>
          <w:rFonts w:ascii="Book Antiqua" w:hAnsi="Book Antiqua"/>
          <w:b/>
          <w:bCs/>
          <w:sz w:val="22"/>
          <w:szCs w:val="22"/>
        </w:rPr>
        <w:t>Ezek abban hasonlítottak egymásra, hogy mindegyik szakrális, vallási gyökérzetű világbirodalom volt.</w:t>
      </w:r>
      <w:r w:rsidRPr="0061477B">
        <w:rPr>
          <w:rFonts w:ascii="Book Antiqua" w:hAnsi="Book Antiqua"/>
          <w:sz w:val="22"/>
          <w:szCs w:val="22"/>
        </w:rPr>
        <w:t xml:space="preserve"> Jól látjuk, hogy eddig minden világbirodalom, amelyik a történelem folyamán felemelkedett, elérte a maga katonai, területi, gazdasági, hatalmi zenitjét</w:t>
      </w:r>
      <w:r w:rsidR="009A5109">
        <w:rPr>
          <w:rFonts w:ascii="Book Antiqua" w:hAnsi="Book Antiqua"/>
          <w:sz w:val="22"/>
          <w:szCs w:val="22"/>
        </w:rPr>
        <w:t xml:space="preserve">, </w:t>
      </w:r>
      <w:r w:rsidRPr="0061477B">
        <w:rPr>
          <w:rFonts w:ascii="Book Antiqua" w:hAnsi="Book Antiqua"/>
          <w:sz w:val="22"/>
          <w:szCs w:val="22"/>
        </w:rPr>
        <w:t xml:space="preserve">csúcspontját, idővel hanyatlani kezdett s végül összeomlott. Aztán megjelent egy új, egy erősebb, életképesebb nép, amely felváltotta az addig uralkodó birodalmat. </w:t>
      </w:r>
      <w:r w:rsidRPr="00060C1B">
        <w:rPr>
          <w:rFonts w:ascii="Book Antiqua" w:hAnsi="Book Antiqua"/>
          <w:b/>
          <w:bCs/>
          <w:sz w:val="22"/>
          <w:szCs w:val="22"/>
        </w:rPr>
        <w:t xml:space="preserve">A világbirodalmak összeomlása mögött mindig megtaláljuk az erkölcsi élet tönkremenetelét, annak hátterében pedig </w:t>
      </w:r>
      <w:r w:rsidR="00060C1B">
        <w:rPr>
          <w:rFonts w:ascii="Book Antiqua" w:hAnsi="Book Antiqua"/>
          <w:b/>
          <w:bCs/>
          <w:sz w:val="22"/>
          <w:szCs w:val="22"/>
        </w:rPr>
        <w:t xml:space="preserve">a </w:t>
      </w:r>
      <w:proofErr w:type="spellStart"/>
      <w:r w:rsidRPr="00060C1B">
        <w:rPr>
          <w:rFonts w:ascii="Book Antiqua" w:hAnsi="Book Antiqua"/>
          <w:b/>
          <w:bCs/>
          <w:sz w:val="22"/>
          <w:szCs w:val="22"/>
        </w:rPr>
        <w:t>vallástalanodás</w:t>
      </w:r>
      <w:proofErr w:type="spellEnd"/>
      <w:r w:rsidRPr="00060C1B">
        <w:rPr>
          <w:rFonts w:ascii="Book Antiqua" w:hAnsi="Book Antiqua"/>
          <w:b/>
          <w:bCs/>
          <w:sz w:val="22"/>
          <w:szCs w:val="22"/>
        </w:rPr>
        <w:t xml:space="preserve"> motívumát! </w:t>
      </w:r>
    </w:p>
    <w:p w14:paraId="4755066D" w14:textId="77777777" w:rsidR="00E50B6D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>Vitathatatlan, hogy ma még a Nyugat, élén az USA</w:t>
      </w:r>
      <w:r w:rsidR="00060C1B">
        <w:rPr>
          <w:rFonts w:ascii="Book Antiqua" w:hAnsi="Book Antiqua"/>
          <w:sz w:val="22"/>
          <w:szCs w:val="22"/>
        </w:rPr>
        <w:t>,</w:t>
      </w:r>
      <w:r w:rsidRPr="0061477B">
        <w:rPr>
          <w:rFonts w:ascii="Book Antiqua" w:hAnsi="Book Antiqua"/>
          <w:sz w:val="22"/>
          <w:szCs w:val="22"/>
        </w:rPr>
        <w:t xml:space="preserve"> a világ első számú nagyhatalma. Azonban elitjének és társadalmának folyamatos a </w:t>
      </w:r>
      <w:proofErr w:type="spellStart"/>
      <w:r w:rsidRPr="0061477B">
        <w:rPr>
          <w:rFonts w:ascii="Book Antiqua" w:hAnsi="Book Antiqua"/>
          <w:sz w:val="22"/>
          <w:szCs w:val="22"/>
        </w:rPr>
        <w:t>vallástalanodása</w:t>
      </w:r>
      <w:proofErr w:type="spellEnd"/>
      <w:r w:rsidRPr="0061477B">
        <w:rPr>
          <w:rFonts w:ascii="Book Antiqua" w:hAnsi="Book Antiqua"/>
          <w:sz w:val="22"/>
          <w:szCs w:val="22"/>
        </w:rPr>
        <w:t xml:space="preserve">. Ennek következménye erkölcsi mélyrepülése, aminek következtében hatalma fokozatosan csökken, befolyása és ereje gyengül. Sokan nem tudják, de az USA a világ legeladósodottabb országa. Aki követi a híreket, azt is tudja, hogy egyre több nemzet meri a kereskedelmét egy másik országgal dollár helyett nemzeti valutában rendezni, elszámolni. Elég, ha az ún. BRICS országokra gondolunk. Ez nyílt támadás az amerikai hegemónia, egyeduralom ellen. </w:t>
      </w:r>
    </w:p>
    <w:p w14:paraId="1536A173" w14:textId="010BD7CD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DB2D9A">
        <w:rPr>
          <w:rFonts w:ascii="Book Antiqua" w:hAnsi="Book Antiqua"/>
          <w:b/>
          <w:bCs/>
          <w:sz w:val="22"/>
          <w:szCs w:val="22"/>
        </w:rPr>
        <w:lastRenderedPageBreak/>
        <w:t>A Nyugat alkonya közeleg és ez minket is érint.</w:t>
      </w:r>
      <w:r w:rsidRPr="0061477B">
        <w:rPr>
          <w:rFonts w:ascii="Book Antiqua" w:hAnsi="Book Antiqua"/>
          <w:sz w:val="22"/>
          <w:szCs w:val="22"/>
        </w:rPr>
        <w:t xml:space="preserve"> Aki követi a híreket, aki figyeli, hogy mi történik a nyugati világban, az érzékelheti, hogy egyre több területén a hanyatlás jeleit mutatja. Mi ennek az oka? </w:t>
      </w:r>
      <w:r w:rsidRPr="00DB2D9A">
        <w:rPr>
          <w:rFonts w:ascii="Book Antiqua" w:hAnsi="Book Antiqua"/>
          <w:b/>
          <w:bCs/>
          <w:sz w:val="22"/>
          <w:szCs w:val="22"/>
        </w:rPr>
        <w:t xml:space="preserve">A nyugati kultúrának az alapja a keresztyénség volt. </w:t>
      </w:r>
      <w:r w:rsidRPr="0061477B">
        <w:rPr>
          <w:rFonts w:ascii="Book Antiqua" w:hAnsi="Book Antiqua"/>
          <w:sz w:val="22"/>
          <w:szCs w:val="22"/>
        </w:rPr>
        <w:t xml:space="preserve">Mivel az mára tönkrement, a templomok kiürültek, a hit még az egyházban is csak pislákol, ezért </w:t>
      </w:r>
      <w:r w:rsidRPr="00D57D9F">
        <w:rPr>
          <w:rFonts w:ascii="Book Antiqua" w:hAnsi="Book Antiqua"/>
          <w:b/>
          <w:bCs/>
          <w:sz w:val="22"/>
          <w:szCs w:val="22"/>
        </w:rPr>
        <w:t>Európa erkölcsi válságba jutott.</w:t>
      </w:r>
      <w:r w:rsidRPr="0061477B">
        <w:rPr>
          <w:rFonts w:ascii="Book Antiqua" w:hAnsi="Book Antiqua"/>
          <w:sz w:val="22"/>
          <w:szCs w:val="22"/>
        </w:rPr>
        <w:t xml:space="preserve"> Abból pedig mindig következik az anyagi, gazdasági természetű hanyatlás is. Érzékeljük mára ezt mi is, ugye? Ezt érzékeljük az élelmiszerláncok körül, az energiaellátás körül, az elszálló infláció kapcsán, a romló megélhetési feltételekben. Ki gondolta akár csak egy-két éve, hogy elfordulhat az, hogy egy európai kisgyerek télen fázhat az iskolában, az osztálytermében, vagy épp az otthonában… </w:t>
      </w:r>
    </w:p>
    <w:p w14:paraId="036B1D31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 xml:space="preserve">Európa vezetői a mindenki által tudott mai krízishelyzetben népeik javát szolgáló döntések helyett, sorra a saját állampolgáraik érdekeinek ellenére hozzák meg siralmas döntéseiket. Erkölcsi mélyrepülést látunk, aminek mélyén az Istentől függetlenített bábeli szellemiség, az Isten akarata elleni lázadás áll. </w:t>
      </w:r>
    </w:p>
    <w:p w14:paraId="3F4B9F11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1105C7">
        <w:rPr>
          <w:rFonts w:ascii="Book Antiqua" w:hAnsi="Book Antiqua"/>
          <w:b/>
          <w:bCs/>
          <w:sz w:val="22"/>
          <w:szCs w:val="22"/>
        </w:rPr>
        <w:t>Az Isten elleni lázadás gyökere sajnos ott van minden ember szívében.</w:t>
      </w:r>
      <w:r w:rsidRPr="0061477B">
        <w:rPr>
          <w:rFonts w:ascii="Book Antiqua" w:hAnsi="Book Antiqua"/>
          <w:sz w:val="22"/>
          <w:szCs w:val="22"/>
        </w:rPr>
        <w:t xml:space="preserve"> Bábel nem csupán egy szimbólum, nem csupán egy jelképe az isten elleni lázadásnak. </w:t>
      </w:r>
      <w:r w:rsidRPr="001105C7">
        <w:rPr>
          <w:rFonts w:ascii="Book Antiqua" w:hAnsi="Book Antiqua"/>
          <w:b/>
          <w:bCs/>
          <w:sz w:val="22"/>
          <w:szCs w:val="22"/>
        </w:rPr>
        <w:t>Bábel egy minden emberben meglévő szellemi-lelki jelenség is egyben.</w:t>
      </w:r>
      <w:r w:rsidRPr="0061477B">
        <w:rPr>
          <w:rFonts w:ascii="Book Antiqua" w:hAnsi="Book Antiqua"/>
          <w:sz w:val="22"/>
          <w:szCs w:val="22"/>
        </w:rPr>
        <w:t xml:space="preserve"> A bábeli toronyépítők ki is mondják céljukat, azért építkeznek, hogy nevet szerezzenek maguknak. El akarják érni a „fellegek felett” lakozó Istent. </w:t>
      </w:r>
      <w:r w:rsidRPr="00707278">
        <w:rPr>
          <w:rFonts w:ascii="Book Antiqua" w:hAnsi="Book Antiqua"/>
          <w:b/>
          <w:bCs/>
          <w:sz w:val="22"/>
          <w:szCs w:val="22"/>
        </w:rPr>
        <w:t>Az ember legnagyobb kísértése az önistenítés, az énkultusz. Az a gőg, hogy Isten helyére akar állni.</w:t>
      </w:r>
      <w:r w:rsidRPr="0061477B">
        <w:rPr>
          <w:rFonts w:ascii="Book Antiqua" w:hAnsi="Book Antiqua"/>
          <w:sz w:val="22"/>
          <w:szCs w:val="22"/>
        </w:rPr>
        <w:t xml:space="preserve"> Ez három lépésben történik meg. </w:t>
      </w:r>
      <w:r w:rsidRPr="00707278">
        <w:rPr>
          <w:rFonts w:ascii="Book Antiqua" w:hAnsi="Book Antiqua"/>
          <w:b/>
          <w:bCs/>
          <w:sz w:val="22"/>
          <w:szCs w:val="22"/>
        </w:rPr>
        <w:t>Először függetlenítjük magunkat Istentől, aztán Isten ellen kezdünk élni, majd a helyére akarunk állni.</w:t>
      </w:r>
      <w:r w:rsidRPr="0061477B">
        <w:rPr>
          <w:rFonts w:ascii="Book Antiqua" w:hAnsi="Book Antiqua"/>
          <w:sz w:val="22"/>
          <w:szCs w:val="22"/>
        </w:rPr>
        <w:t xml:space="preserve"> Azonban ez az ördög programja és menetrendje, aki a paradicsomban Évát először függetleníteni kezdte Istentől. </w:t>
      </w:r>
    </w:p>
    <w:p w14:paraId="1ADEFA59" w14:textId="77777777" w:rsidR="00306A57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B72907">
        <w:rPr>
          <w:rFonts w:ascii="Book Antiqua" w:hAnsi="Book Antiqua"/>
          <w:i/>
          <w:iCs/>
          <w:sz w:val="22"/>
          <w:szCs w:val="22"/>
        </w:rPr>
        <w:t>Csakugyan azt mondta Isten, hogy a kert egy fájáról sem ehettek? Ilyen lenne a jó Isten, hogy megfoszt titeket a jótól az élvezetestől? Ember vagy, szabad vagy, légy független ezektől az ósdi parancsoktól. Ne lopj? Ugyan már jogod van hozzá. Megérdemled, nem látod milyen szép az a gyümölcs? Növeld az életteredet, lehetőségeidet, hatalmi szférádat…</w:t>
      </w:r>
      <w:r w:rsidRPr="0061477B">
        <w:rPr>
          <w:rFonts w:ascii="Book Antiqua" w:hAnsi="Book Antiqua"/>
          <w:sz w:val="22"/>
          <w:szCs w:val="22"/>
        </w:rPr>
        <w:t xml:space="preserve"> Éva elveszi a gyümölcsöt. A férjének is odaadja. Ádám elfogadja, eszik belőle. Íme, a második lépés. </w:t>
      </w:r>
      <w:r w:rsidRPr="00B72907">
        <w:rPr>
          <w:rFonts w:ascii="Book Antiqua" w:hAnsi="Book Antiqua"/>
          <w:b/>
          <w:bCs/>
          <w:sz w:val="22"/>
          <w:szCs w:val="22"/>
        </w:rPr>
        <w:t xml:space="preserve">Az Istentől függetleníttet életet élő ember elkezd Isten ellenére élni. </w:t>
      </w:r>
      <w:r w:rsidRPr="0061477B">
        <w:rPr>
          <w:rFonts w:ascii="Book Antiqua" w:hAnsi="Book Antiqua"/>
          <w:sz w:val="22"/>
          <w:szCs w:val="22"/>
        </w:rPr>
        <w:t>Ez a második, az erkölcsi szint, a tett, az Isten ellenére való élés. S jön a harmadik lépés. Azt mondja nekik az ördög</w:t>
      </w:r>
      <w:r w:rsidR="00306A57">
        <w:rPr>
          <w:rFonts w:ascii="Book Antiqua" w:hAnsi="Book Antiqua"/>
          <w:sz w:val="22"/>
          <w:szCs w:val="22"/>
        </w:rPr>
        <w:t>:</w:t>
      </w:r>
      <w:r w:rsidRPr="0061477B">
        <w:rPr>
          <w:rFonts w:ascii="Book Antiqua" w:hAnsi="Book Antiqua"/>
          <w:sz w:val="22"/>
          <w:szCs w:val="22"/>
        </w:rPr>
        <w:t xml:space="preserve"> </w:t>
      </w:r>
      <w:r w:rsidRPr="00306A57">
        <w:rPr>
          <w:rFonts w:ascii="Book Antiqua" w:hAnsi="Book Antiqua"/>
          <w:i/>
          <w:iCs/>
          <w:sz w:val="22"/>
          <w:szCs w:val="22"/>
        </w:rPr>
        <w:t>„Hanem tudja az Isten, hogy a mely napon esztek abból, megnyilatkoznak a ti szemeitek, és olyanok lesztek</w:t>
      </w:r>
      <w:r w:rsidR="00306A57" w:rsidRPr="00306A57">
        <w:rPr>
          <w:rFonts w:ascii="Book Antiqua" w:hAnsi="Book Antiqua"/>
          <w:i/>
          <w:iCs/>
          <w:sz w:val="22"/>
          <w:szCs w:val="22"/>
        </w:rPr>
        <w:t>,</w:t>
      </w:r>
      <w:r w:rsidRPr="00306A57">
        <w:rPr>
          <w:rFonts w:ascii="Book Antiqua" w:hAnsi="Book Antiqua"/>
          <w:i/>
          <w:iCs/>
          <w:sz w:val="22"/>
          <w:szCs w:val="22"/>
        </w:rPr>
        <w:t xml:space="preserve"> mint az Isten: jónak és gonosznak tudói.” </w:t>
      </w:r>
      <w:r w:rsidRPr="0061477B">
        <w:rPr>
          <w:rFonts w:ascii="Book Antiqua" w:hAnsi="Book Antiqua"/>
          <w:sz w:val="22"/>
          <w:szCs w:val="22"/>
        </w:rPr>
        <w:t xml:space="preserve">Ember, olyan lehetsz, mint Isten. Ez nagyon vonzó. </w:t>
      </w:r>
    </w:p>
    <w:p w14:paraId="532226D7" w14:textId="631164BB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306A57">
        <w:rPr>
          <w:rFonts w:ascii="Book Antiqua" w:hAnsi="Book Antiqua"/>
          <w:b/>
          <w:bCs/>
          <w:sz w:val="22"/>
          <w:szCs w:val="22"/>
        </w:rPr>
        <w:lastRenderedPageBreak/>
        <w:t>Az önmagát istenítő ember észre sem veszi, hogy az ördög szolgája lesz.</w:t>
      </w:r>
      <w:r w:rsidRPr="0061477B">
        <w:rPr>
          <w:rFonts w:ascii="Book Antiqua" w:hAnsi="Book Antiqua"/>
          <w:sz w:val="22"/>
          <w:szCs w:val="22"/>
        </w:rPr>
        <w:t xml:space="preserve"> Isten gyermekéből, az ördög szolgája lesz, miközben azt hiszi, hogy a maga ura, felvilágosodott, nagykorú, szabad ember lett. Azonban az Isten elleni lázadás, amelynek gyökere minden emberi szívben ott van, nem marad következmények nélkül. Mindig megjelenik nyomában a veszteség, a szétesés, a fenyegető káosz</w:t>
      </w:r>
      <w:r w:rsidR="006306E2">
        <w:rPr>
          <w:rFonts w:ascii="Book Antiqua" w:hAnsi="Book Antiqua"/>
          <w:sz w:val="22"/>
          <w:szCs w:val="22"/>
        </w:rPr>
        <w:t>, a</w:t>
      </w:r>
      <w:r w:rsidRPr="0061477B">
        <w:rPr>
          <w:rFonts w:ascii="Book Antiqua" w:hAnsi="Book Antiqua"/>
          <w:sz w:val="22"/>
          <w:szCs w:val="22"/>
        </w:rPr>
        <w:t xml:space="preserve"> zűrzavar. </w:t>
      </w:r>
      <w:r w:rsidRPr="006306E2">
        <w:rPr>
          <w:rFonts w:ascii="Book Antiqua" w:hAnsi="Book Antiqua"/>
          <w:b/>
          <w:bCs/>
          <w:sz w:val="22"/>
          <w:szCs w:val="22"/>
        </w:rPr>
        <w:t>Ádám és Éva elveszítik az Istennel való kapcsolatot, és azonnal zavar áll be a házasságukba.</w:t>
      </w:r>
      <w:r w:rsidRPr="0061477B">
        <w:rPr>
          <w:rFonts w:ascii="Book Antiqua" w:hAnsi="Book Antiqua"/>
          <w:sz w:val="22"/>
          <w:szCs w:val="22"/>
        </w:rPr>
        <w:t xml:space="preserve"> Megjelenik a vádaskodás köztük. Kedves házaspárok, ismerős ez?</w:t>
      </w:r>
    </w:p>
    <w:p w14:paraId="6038F3E0" w14:textId="3BB7E830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 xml:space="preserve">A férfi élete izzadságos küzdelemmé lesz, hogy megkeresse családjának a mindennapi betevőt. A nő epekedni kezd a férje után és ettől kezdve fájdalommal szül. </w:t>
      </w:r>
      <w:r w:rsidRPr="008215E4">
        <w:rPr>
          <w:rFonts w:ascii="Book Antiqua" w:hAnsi="Book Antiqua"/>
          <w:b/>
          <w:bCs/>
          <w:sz w:val="22"/>
          <w:szCs w:val="22"/>
        </w:rPr>
        <w:t xml:space="preserve">Az Isten elleni lázadásnak, szava elutasításának az élet minden </w:t>
      </w:r>
      <w:r w:rsidR="00036702" w:rsidRPr="008215E4">
        <w:rPr>
          <w:rFonts w:ascii="Book Antiqua" w:hAnsi="Book Antiqua"/>
          <w:b/>
          <w:bCs/>
          <w:sz w:val="22"/>
          <w:szCs w:val="22"/>
        </w:rPr>
        <w:t>színterén</w:t>
      </w:r>
      <w:r w:rsidRPr="008215E4">
        <w:rPr>
          <w:rFonts w:ascii="Book Antiqua" w:hAnsi="Book Antiqua"/>
          <w:b/>
          <w:bCs/>
          <w:sz w:val="22"/>
          <w:szCs w:val="22"/>
        </w:rPr>
        <w:t xml:space="preserve"> van és mindig lesz is következménye.</w:t>
      </w:r>
      <w:r w:rsidRPr="0061477B">
        <w:rPr>
          <w:rFonts w:ascii="Book Antiqua" w:hAnsi="Book Antiqua"/>
          <w:sz w:val="22"/>
          <w:szCs w:val="22"/>
        </w:rPr>
        <w:t xml:space="preserve"> Bábelnél is volt következménye az ember lázadásának. Isten összezavarta az építők nyelvét. Az emberek nem értették meg többé egymást. </w:t>
      </w:r>
    </w:p>
    <w:p w14:paraId="03F0B630" w14:textId="7D39A1FB" w:rsidR="0061477B" w:rsidRPr="00695C4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i/>
          <w:iCs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>Az építkezés leállt. Az egy nyelvet beszélő kisebb emberi csoportok szétváltak és kialakulnak a népek, amelyek egymástól elidegenedve kezdenek el élni. Végül Isten akarata valósult meg: elszéledtek a földön. Kár</w:t>
      </w:r>
      <w:r w:rsidR="008215E4">
        <w:rPr>
          <w:rFonts w:ascii="Book Antiqua" w:hAnsi="Book Antiqua"/>
          <w:sz w:val="22"/>
          <w:szCs w:val="22"/>
        </w:rPr>
        <w:t>,</w:t>
      </w:r>
      <w:r w:rsidRPr="0061477B">
        <w:rPr>
          <w:rFonts w:ascii="Book Antiqua" w:hAnsi="Book Antiqua"/>
          <w:sz w:val="22"/>
          <w:szCs w:val="22"/>
        </w:rPr>
        <w:t xml:space="preserve"> hogy ilyen áron… </w:t>
      </w:r>
      <w:r w:rsidRPr="00695C4B">
        <w:rPr>
          <w:rFonts w:ascii="Book Antiqua" w:hAnsi="Book Antiqua"/>
          <w:b/>
          <w:bCs/>
          <w:sz w:val="22"/>
          <w:szCs w:val="22"/>
        </w:rPr>
        <w:t xml:space="preserve">Aki Istentől az ő </w:t>
      </w:r>
      <w:proofErr w:type="spellStart"/>
      <w:r w:rsidRPr="00695C4B">
        <w:rPr>
          <w:rFonts w:ascii="Book Antiqua" w:hAnsi="Book Antiqua"/>
          <w:b/>
          <w:bCs/>
          <w:sz w:val="22"/>
          <w:szCs w:val="22"/>
        </w:rPr>
        <w:t>szavától</w:t>
      </w:r>
      <w:proofErr w:type="spellEnd"/>
      <w:r w:rsidRPr="00695C4B">
        <w:rPr>
          <w:rFonts w:ascii="Book Antiqua" w:hAnsi="Book Antiqua"/>
          <w:b/>
          <w:bCs/>
          <w:sz w:val="22"/>
          <w:szCs w:val="22"/>
        </w:rPr>
        <w:t>, parancsaitól függetleníti magát, az Isten ellenére kezd élni, és az én-je</w:t>
      </w:r>
      <w:r w:rsidR="00695C4B" w:rsidRPr="00695C4B">
        <w:rPr>
          <w:rFonts w:ascii="Book Antiqua" w:hAnsi="Book Antiqua"/>
          <w:b/>
          <w:bCs/>
          <w:sz w:val="22"/>
          <w:szCs w:val="22"/>
        </w:rPr>
        <w:t>,</w:t>
      </w:r>
      <w:r w:rsidRPr="00695C4B">
        <w:rPr>
          <w:rFonts w:ascii="Book Antiqua" w:hAnsi="Book Antiqua"/>
          <w:b/>
          <w:bCs/>
          <w:sz w:val="22"/>
          <w:szCs w:val="22"/>
        </w:rPr>
        <w:t xml:space="preserve"> az </w:t>
      </w:r>
      <w:proofErr w:type="spellStart"/>
      <w:r w:rsidRPr="00695C4B">
        <w:rPr>
          <w:rFonts w:ascii="Book Antiqua" w:hAnsi="Book Antiqua"/>
          <w:b/>
          <w:bCs/>
          <w:sz w:val="22"/>
          <w:szCs w:val="22"/>
        </w:rPr>
        <w:t>egója</w:t>
      </w:r>
      <w:proofErr w:type="spellEnd"/>
      <w:r w:rsidRPr="00695C4B">
        <w:rPr>
          <w:rFonts w:ascii="Book Antiqua" w:hAnsi="Book Antiqua"/>
          <w:b/>
          <w:bCs/>
          <w:sz w:val="22"/>
          <w:szCs w:val="22"/>
        </w:rPr>
        <w:t xml:space="preserve"> megnövekszik, nevet akar magának szerezni, azaz önistenítés veszélye útjára lép. </w:t>
      </w:r>
      <w:r w:rsidRPr="00695C4B">
        <w:rPr>
          <w:rFonts w:ascii="Book Antiqua" w:hAnsi="Book Antiqua"/>
          <w:i/>
          <w:iCs/>
          <w:sz w:val="22"/>
          <w:szCs w:val="22"/>
        </w:rPr>
        <w:t xml:space="preserve">„Gyertek, építsünk magunknak várost és tornyot, amelynek teteje az égig érjen; és szerezzünk magunknak nevet…” </w:t>
      </w:r>
    </w:p>
    <w:p w14:paraId="19368529" w14:textId="0BB53C3A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384A7D">
        <w:rPr>
          <w:rFonts w:ascii="Book Antiqua" w:hAnsi="Book Antiqua"/>
          <w:b/>
          <w:bCs/>
          <w:sz w:val="22"/>
          <w:szCs w:val="22"/>
        </w:rPr>
        <w:t>Az emberi történelem arról tanúskodik, hogy az önistenítő ember istentelenségében szörnyűségeket tesz.</w:t>
      </w:r>
      <w:r w:rsidRPr="0061477B">
        <w:rPr>
          <w:rFonts w:ascii="Book Antiqua" w:hAnsi="Book Antiqua"/>
          <w:sz w:val="22"/>
          <w:szCs w:val="22"/>
        </w:rPr>
        <w:t xml:space="preserve"> A történelem nagy birodalmainak felemelkedését majd uralmát mindig a pusztítás, gyilkosság, megfélemlítés, erőszak jellemezte. Hitler és Sztálin tettei, vagy épp a hirosimai atomtámadás, mindig és mindenhol a halál arat ott</w:t>
      </w:r>
      <w:r w:rsidR="00384A7D">
        <w:rPr>
          <w:rFonts w:ascii="Book Antiqua" w:hAnsi="Book Antiqua"/>
          <w:sz w:val="22"/>
          <w:szCs w:val="22"/>
        </w:rPr>
        <w:t>,</w:t>
      </w:r>
      <w:r w:rsidRPr="0061477B">
        <w:rPr>
          <w:rFonts w:ascii="Book Antiqua" w:hAnsi="Book Antiqua"/>
          <w:sz w:val="22"/>
          <w:szCs w:val="22"/>
        </w:rPr>
        <w:t xml:space="preserve"> ahol az ember Isten akarata és szava ellen lázad. S a nyomába</w:t>
      </w:r>
      <w:r w:rsidR="00384A7D">
        <w:rPr>
          <w:rFonts w:ascii="Book Antiqua" w:hAnsi="Book Antiqua"/>
          <w:sz w:val="22"/>
          <w:szCs w:val="22"/>
        </w:rPr>
        <w:t>n</w:t>
      </w:r>
      <w:r w:rsidRPr="0061477B">
        <w:rPr>
          <w:rFonts w:ascii="Book Antiqua" w:hAnsi="Book Antiqua"/>
          <w:sz w:val="22"/>
          <w:szCs w:val="22"/>
        </w:rPr>
        <w:t xml:space="preserve"> mindig ott találjuk a zűrzavart. </w:t>
      </w:r>
    </w:p>
    <w:p w14:paraId="5B9F3DC0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 xml:space="preserve">A XXI. század eddig eltelt két évtizede sem arról szólt, amit az úri imában így imádkozunk: </w:t>
      </w:r>
      <w:r w:rsidRPr="00452444">
        <w:rPr>
          <w:rFonts w:ascii="Book Antiqua" w:hAnsi="Book Antiqua"/>
          <w:b/>
          <w:bCs/>
          <w:i/>
          <w:iCs/>
          <w:sz w:val="22"/>
          <w:szCs w:val="22"/>
        </w:rPr>
        <w:t>Isten, tiéd a dicsőség.</w:t>
      </w:r>
      <w:r w:rsidRPr="0061477B">
        <w:rPr>
          <w:rFonts w:ascii="Book Antiqua" w:hAnsi="Book Antiqua"/>
          <w:sz w:val="22"/>
          <w:szCs w:val="22"/>
        </w:rPr>
        <w:t xml:space="preserve"> Az ember ma is magának keresi azt. Nyomában könny és vér, bábeli zűrzavar jár. Isten életről kimondott igéinek való ellene mondás olyan életformát teremt, amely nyomán zűrzavar támad. A zavar azt jelenti, hogy a dolgok elmozdulnak az eredeti rendeltetési helyükből. </w:t>
      </w:r>
      <w:r w:rsidRPr="006A7768">
        <w:rPr>
          <w:rFonts w:ascii="Book Antiqua" w:hAnsi="Book Antiqua"/>
          <w:b/>
          <w:bCs/>
          <w:sz w:val="22"/>
          <w:szCs w:val="22"/>
        </w:rPr>
        <w:t xml:space="preserve">Kimozdulnak a dolgok az eredeti Isten akarata szerinti, </w:t>
      </w:r>
      <w:proofErr w:type="spellStart"/>
      <w:r w:rsidRPr="006A7768">
        <w:rPr>
          <w:rFonts w:ascii="Book Antiqua" w:hAnsi="Book Antiqua"/>
          <w:b/>
          <w:bCs/>
          <w:sz w:val="22"/>
          <w:szCs w:val="22"/>
        </w:rPr>
        <w:t>teremtésbeli</w:t>
      </w:r>
      <w:proofErr w:type="spellEnd"/>
      <w:r w:rsidRPr="006A7768">
        <w:rPr>
          <w:rFonts w:ascii="Book Antiqua" w:hAnsi="Book Antiqua"/>
          <w:b/>
          <w:bCs/>
          <w:sz w:val="22"/>
          <w:szCs w:val="22"/>
        </w:rPr>
        <w:t xml:space="preserve"> jó rendből. </w:t>
      </w:r>
      <w:r w:rsidRPr="0061477B">
        <w:rPr>
          <w:rFonts w:ascii="Book Antiqua" w:hAnsi="Book Antiqua"/>
          <w:sz w:val="22"/>
          <w:szCs w:val="22"/>
        </w:rPr>
        <w:t>Identitás kérdésében, házasságban, a vallásos életben, az erkölcsben. Sajnos sokszor ezt az elkeserítő rendetlenséget, a bábeli zűrzavart látjuk nagyon sok embertestvérünk életben és számtalan családban.</w:t>
      </w:r>
    </w:p>
    <w:p w14:paraId="0710D003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A7768">
        <w:rPr>
          <w:rFonts w:ascii="Book Antiqua" w:hAnsi="Book Antiqua"/>
          <w:b/>
          <w:bCs/>
          <w:sz w:val="22"/>
          <w:szCs w:val="22"/>
        </w:rPr>
        <w:lastRenderedPageBreak/>
        <w:t>Személyes életünk fontos kérdése is az, hogy mi mit építünk?</w:t>
      </w:r>
      <w:r w:rsidRPr="0061477B">
        <w:rPr>
          <w:rFonts w:ascii="Book Antiqua" w:hAnsi="Book Antiqua"/>
          <w:sz w:val="22"/>
          <w:szCs w:val="22"/>
        </w:rPr>
        <w:t xml:space="preserve"> Isten ellenére </w:t>
      </w:r>
      <w:proofErr w:type="gramStart"/>
      <w:r w:rsidRPr="0061477B">
        <w:rPr>
          <w:rFonts w:ascii="Book Antiqua" w:hAnsi="Book Antiqua"/>
          <w:sz w:val="22"/>
          <w:szCs w:val="22"/>
        </w:rPr>
        <w:t>Bábelt,</w:t>
      </w:r>
      <w:proofErr w:type="gramEnd"/>
      <w:r w:rsidRPr="0061477B">
        <w:rPr>
          <w:rFonts w:ascii="Book Antiqua" w:hAnsi="Book Antiqua"/>
          <w:sz w:val="22"/>
          <w:szCs w:val="22"/>
        </w:rPr>
        <w:t xml:space="preserve"> vagy lelki házat, Istennek tetsző életet. Önmegvalósító, vagy Istennek engedelmes élet vagyok-e? Aki ismeri Isten parancsait, gondolatait az életről, de ellene áll, bábeli tornyot emel önmagában. Akármit, akárkit istenít valaki az élő Isten helyett - lehet ez az én is - az önmagát fogja megkárosítani. Az ilyen ember élete tele lesz rövidzárlatokkal, rendezetlenségekkel, szétesésekkel. Megjelenik benne a zűrzavar. </w:t>
      </w:r>
    </w:p>
    <w:p w14:paraId="2B08ADBA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4267A8">
        <w:rPr>
          <w:rFonts w:ascii="Book Antiqua" w:hAnsi="Book Antiqua"/>
          <w:b/>
          <w:bCs/>
          <w:sz w:val="22"/>
          <w:szCs w:val="22"/>
        </w:rPr>
        <w:t>Bábelt az én dicsőítése, a lelki házat az én halálán át az Isten dicsőítése építi.</w:t>
      </w:r>
      <w:r w:rsidRPr="0061477B">
        <w:rPr>
          <w:rFonts w:ascii="Book Antiqua" w:hAnsi="Book Antiqua"/>
          <w:sz w:val="22"/>
          <w:szCs w:val="22"/>
        </w:rPr>
        <w:t xml:space="preserve"> Az egyikből rendetlen, zűrzavaros élet lesz, ahol a dolgok összekuszálódnak és </w:t>
      </w:r>
      <w:proofErr w:type="spellStart"/>
      <w:r w:rsidRPr="0061477B">
        <w:rPr>
          <w:rFonts w:ascii="Book Antiqua" w:hAnsi="Book Antiqua"/>
          <w:sz w:val="22"/>
          <w:szCs w:val="22"/>
        </w:rPr>
        <w:t>tönkremennek</w:t>
      </w:r>
      <w:proofErr w:type="spellEnd"/>
      <w:r w:rsidRPr="0061477B">
        <w:rPr>
          <w:rFonts w:ascii="Book Antiqua" w:hAnsi="Book Antiqua"/>
          <w:sz w:val="22"/>
          <w:szCs w:val="22"/>
        </w:rPr>
        <w:t xml:space="preserve">. A másikból értelmes élet származik, amelyet Isten megáld. Minden alkalommal, amikor engedelmeskedünk az </w:t>
      </w:r>
      <w:proofErr w:type="spellStart"/>
      <w:r w:rsidRPr="0061477B">
        <w:rPr>
          <w:rFonts w:ascii="Book Antiqua" w:hAnsi="Book Antiqua"/>
          <w:sz w:val="22"/>
          <w:szCs w:val="22"/>
        </w:rPr>
        <w:t>énük</w:t>
      </w:r>
      <w:proofErr w:type="spellEnd"/>
      <w:r w:rsidRPr="0061477B">
        <w:rPr>
          <w:rFonts w:ascii="Book Antiqua" w:hAnsi="Book Antiqua"/>
          <w:sz w:val="22"/>
          <w:szCs w:val="22"/>
        </w:rPr>
        <w:t xml:space="preserve"> akaratával szemben is Isten akaratának, olyankor mindig lelki házat építünk. Te melyiket építed? </w:t>
      </w:r>
      <w:r w:rsidRPr="004D0C4D">
        <w:rPr>
          <w:rFonts w:ascii="Book Antiqua" w:hAnsi="Book Antiqua"/>
          <w:b/>
          <w:bCs/>
          <w:sz w:val="22"/>
          <w:szCs w:val="22"/>
        </w:rPr>
        <w:t>Mikor győzött benned utoljára az, hogy magadat, a büszkeségedet, igazadat, az énedet háttérbe szorítva engedtél Jézus egy parancsának valamiben?</w:t>
      </w:r>
      <w:r w:rsidRPr="0061477B">
        <w:rPr>
          <w:rFonts w:ascii="Book Antiqua" w:hAnsi="Book Antiqua"/>
          <w:sz w:val="22"/>
          <w:szCs w:val="22"/>
        </w:rPr>
        <w:t xml:space="preserve"> Például, hogy bocsáss meg valakinek, aki vétkezett ellened!</w:t>
      </w:r>
    </w:p>
    <w:p w14:paraId="06FD799D" w14:textId="77777777" w:rsidR="0061477B" w:rsidRPr="005D169F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b/>
          <w:bCs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 xml:space="preserve">Isten pontosan tudja, hogy Bábel szellemisége, lelkisége az első bűneset óta ott lakik minden ember szívében. Mi hát Isten válasza az ellene lázadó ember számára? Isten válasza a bábeli szellemiségre egy ellene, akarata ellen sose lázadó személy elküldése volt erre a világra. Bábelnél Isten még csak </w:t>
      </w:r>
      <w:proofErr w:type="gramStart"/>
      <w:r w:rsidRPr="0061477B">
        <w:rPr>
          <w:rFonts w:ascii="Book Antiqua" w:hAnsi="Book Antiqua"/>
          <w:sz w:val="22"/>
          <w:szCs w:val="22"/>
        </w:rPr>
        <w:t>„</w:t>
      </w:r>
      <w:proofErr w:type="spellStart"/>
      <w:r w:rsidRPr="0061477B">
        <w:rPr>
          <w:rFonts w:ascii="Book Antiqua" w:hAnsi="Book Antiqua"/>
          <w:sz w:val="22"/>
          <w:szCs w:val="22"/>
        </w:rPr>
        <w:t>alászállt</w:t>
      </w:r>
      <w:proofErr w:type="spellEnd"/>
      <w:r w:rsidRPr="0061477B">
        <w:rPr>
          <w:rFonts w:ascii="Book Antiqua" w:hAnsi="Book Antiqua"/>
          <w:sz w:val="22"/>
          <w:szCs w:val="22"/>
        </w:rPr>
        <w:t>”</w:t>
      </w:r>
      <w:proofErr w:type="gramEnd"/>
      <w:r w:rsidRPr="0061477B">
        <w:rPr>
          <w:rFonts w:ascii="Book Antiqua" w:hAnsi="Book Antiqua"/>
          <w:sz w:val="22"/>
          <w:szCs w:val="22"/>
        </w:rPr>
        <w:t xml:space="preserve"> hogy megtekintse, hogy mit cselekszik az ember. </w:t>
      </w:r>
      <w:r w:rsidRPr="005D169F">
        <w:rPr>
          <w:rFonts w:ascii="Book Antiqua" w:hAnsi="Book Antiqua"/>
          <w:b/>
          <w:bCs/>
          <w:sz w:val="22"/>
          <w:szCs w:val="22"/>
        </w:rPr>
        <w:t xml:space="preserve">Azonban karácsonykor Fiában el is jött erre a világra. </w:t>
      </w:r>
    </w:p>
    <w:p w14:paraId="452F22A0" w14:textId="77777777" w:rsidR="0061477B" w:rsidRPr="00AA2B0D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b/>
          <w:bCs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>Az ember Sineár földjén fel akart emelkedni Istenhez, ezért egy égig érő tornyot kezdett emelni. A Bábel szó ezt jelenti: Isten kapuja</w:t>
      </w:r>
      <w:r w:rsidRPr="005D169F">
        <w:rPr>
          <w:rFonts w:ascii="Book Antiqua" w:hAnsi="Book Antiqua"/>
          <w:b/>
          <w:bCs/>
          <w:sz w:val="22"/>
          <w:szCs w:val="22"/>
        </w:rPr>
        <w:t xml:space="preserve">. De a bűnbeesett embernek nincs útja a földről felfelé Istenhez. </w:t>
      </w:r>
      <w:r w:rsidRPr="0061477B">
        <w:rPr>
          <w:rFonts w:ascii="Book Antiqua" w:hAnsi="Book Antiqua"/>
          <w:sz w:val="22"/>
          <w:szCs w:val="22"/>
        </w:rPr>
        <w:t xml:space="preserve">Ezért jött el Jézus közénk. </w:t>
      </w:r>
      <w:r w:rsidRPr="005D169F">
        <w:rPr>
          <w:rFonts w:ascii="Book Antiqua" w:hAnsi="Book Antiqua"/>
          <w:b/>
          <w:bCs/>
          <w:sz w:val="22"/>
          <w:szCs w:val="22"/>
        </w:rPr>
        <w:t>Sineár földje és Bábel tornya helyett, Isten országának a kapuja a Golgota hegyén van.</w:t>
      </w:r>
      <w:r w:rsidRPr="0061477B">
        <w:rPr>
          <w:rFonts w:ascii="Book Antiqua" w:hAnsi="Book Antiqua"/>
          <w:sz w:val="22"/>
          <w:szCs w:val="22"/>
        </w:rPr>
        <w:t xml:space="preserve"> Sineár vagy Golgota? Bábel tornya vagy a kereszt? Életünk döntő kérdése ez, ami minden mást is meghatároz. </w:t>
      </w:r>
      <w:r w:rsidRPr="00AA2B0D">
        <w:rPr>
          <w:rFonts w:ascii="Book Antiqua" w:hAnsi="Book Antiqua"/>
          <w:b/>
          <w:bCs/>
          <w:sz w:val="22"/>
          <w:szCs w:val="22"/>
        </w:rPr>
        <w:t>Rend úgy születhet az életedben, békesség akkor költözhet szívedbe, ha a Golgota Krisztusát választod! Válaszd a kereszt Krisztusát és élj!</w:t>
      </w:r>
    </w:p>
    <w:p w14:paraId="3C501C82" w14:textId="77777777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t xml:space="preserve">A földi történelem alkonyán az utolsó önistenítő emberi birodalom is elpusztul majd. A Jelenések könyvének 18. része erről szól. Minden magának nevet szerezni akaró birodalom végül vereséget szenved. </w:t>
      </w:r>
      <w:r w:rsidRPr="00AA2B0D">
        <w:rPr>
          <w:rFonts w:ascii="Book Antiqua" w:hAnsi="Book Antiqua"/>
          <w:b/>
          <w:bCs/>
          <w:sz w:val="22"/>
          <w:szCs w:val="22"/>
        </w:rPr>
        <w:t xml:space="preserve">Minden név elhomályosul, végül eltűnik, csak egy marad meg. Jézus neve. </w:t>
      </w:r>
      <w:r w:rsidRPr="0061477B">
        <w:rPr>
          <w:rFonts w:ascii="Book Antiqua" w:hAnsi="Book Antiqua"/>
          <w:sz w:val="22"/>
          <w:szCs w:val="22"/>
        </w:rPr>
        <w:t xml:space="preserve">Hirdetem hát: mindenki, aki alázattal befogadja őt, megtalálta Isten országának kapuját. </w:t>
      </w:r>
    </w:p>
    <w:p w14:paraId="68626C88" w14:textId="3907FFB8" w:rsidR="0061477B" w:rsidRP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61477B">
        <w:rPr>
          <w:rFonts w:ascii="Book Antiqua" w:hAnsi="Book Antiqua"/>
          <w:sz w:val="22"/>
          <w:szCs w:val="22"/>
        </w:rPr>
        <w:lastRenderedPageBreak/>
        <w:t>Abba az országba belépnie hit által mindenkinek magának kell. Te is beléphetsz, akár ma is, ha hiszed és vallod, hogy</w:t>
      </w:r>
      <w:r w:rsidR="00B727AA">
        <w:rPr>
          <w:rFonts w:ascii="Book Antiqua" w:hAnsi="Book Antiqua"/>
          <w:sz w:val="22"/>
          <w:szCs w:val="22"/>
        </w:rPr>
        <w:t>:</w:t>
      </w:r>
      <w:r w:rsidRPr="0061477B">
        <w:rPr>
          <w:rFonts w:ascii="Book Antiqua" w:hAnsi="Book Antiqua"/>
          <w:sz w:val="22"/>
          <w:szCs w:val="22"/>
        </w:rPr>
        <w:t xml:space="preserve"> </w:t>
      </w:r>
      <w:r w:rsidRPr="00B727AA">
        <w:rPr>
          <w:rFonts w:ascii="Book Antiqua" w:hAnsi="Book Antiqua"/>
          <w:b/>
          <w:bCs/>
          <w:i/>
          <w:iCs/>
          <w:sz w:val="22"/>
          <w:szCs w:val="22"/>
        </w:rPr>
        <w:t xml:space="preserve">„Jézus Krisztus </w:t>
      </w:r>
      <w:r w:rsidR="00B727AA" w:rsidRPr="00B727AA">
        <w:rPr>
          <w:rFonts w:ascii="Book Antiqua" w:hAnsi="Book Antiqua"/>
          <w:b/>
          <w:bCs/>
          <w:i/>
          <w:iCs/>
          <w:sz w:val="22"/>
          <w:szCs w:val="22"/>
        </w:rPr>
        <w:t>ú</w:t>
      </w:r>
      <w:r w:rsidRPr="00B727AA">
        <w:rPr>
          <w:rFonts w:ascii="Book Antiqua" w:hAnsi="Book Antiqua"/>
          <w:b/>
          <w:bCs/>
          <w:i/>
          <w:iCs/>
          <w:sz w:val="22"/>
          <w:szCs w:val="22"/>
        </w:rPr>
        <w:t xml:space="preserve">r az Atya Isten dicsőségére”. </w:t>
      </w:r>
      <w:r w:rsidRPr="0061477B">
        <w:rPr>
          <w:rFonts w:ascii="Book Antiqua" w:hAnsi="Book Antiqua"/>
          <w:sz w:val="22"/>
          <w:szCs w:val="22"/>
        </w:rPr>
        <w:t xml:space="preserve">Íme, a lehetőség! Dönts jól! Egy igével fejezem be. </w:t>
      </w:r>
      <w:r w:rsidRPr="006C79A0">
        <w:rPr>
          <w:rFonts w:ascii="Book Antiqua" w:hAnsi="Book Antiqua"/>
          <w:i/>
          <w:iCs/>
          <w:sz w:val="22"/>
          <w:szCs w:val="22"/>
        </w:rPr>
        <w:t xml:space="preserve">„Az indulat legyen bennetek, amely Krisztus Jézusban is megvolt: aki Isten formájában lévén nem tekintette zsákmánynak, hogy egyenlő Istennel, hanem megüresítette önmagát, szolgai formát vett fel, emberekhez hasonlóvá lett, és emberként élt; megalázta magát, és engedelmes volt mindhalálig, mégpedig a kereszthalálig. Ezért fel is magasztalta őt Isten mindenek fölé, és azt a nevet adományozta neki, amely minden névnél nagyobb, hogy Jézus nevére minden térd meghajoljon, </w:t>
      </w:r>
      <w:proofErr w:type="spellStart"/>
      <w:r w:rsidRPr="006C79A0">
        <w:rPr>
          <w:rFonts w:ascii="Book Antiqua" w:hAnsi="Book Antiqua"/>
          <w:i/>
          <w:iCs/>
          <w:sz w:val="22"/>
          <w:szCs w:val="22"/>
        </w:rPr>
        <w:t>mennyeieké</w:t>
      </w:r>
      <w:proofErr w:type="spellEnd"/>
      <w:r w:rsidRPr="006C79A0">
        <w:rPr>
          <w:rFonts w:ascii="Book Antiqua" w:hAnsi="Book Antiqua"/>
          <w:i/>
          <w:iCs/>
          <w:sz w:val="22"/>
          <w:szCs w:val="22"/>
        </w:rPr>
        <w:t xml:space="preserve">, földieké és föld alattiaké; és minden nyelv vallja, hogy Jézus Krisztus Úr az Atya Isten dicsőségére.” </w:t>
      </w:r>
      <w:r w:rsidRPr="0061477B">
        <w:rPr>
          <w:rFonts w:ascii="Book Antiqua" w:hAnsi="Book Antiqua"/>
          <w:sz w:val="22"/>
          <w:szCs w:val="22"/>
        </w:rPr>
        <w:t>Filippi 2:5-11.</w:t>
      </w:r>
    </w:p>
    <w:p w14:paraId="4C7FCE68" w14:textId="77777777" w:rsidR="0061477B" w:rsidRDefault="0061477B" w:rsidP="006825B7">
      <w:pPr>
        <w:keepLines/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</w:p>
    <w:p w14:paraId="37FBA3BC" w14:textId="7D7CE7D2" w:rsidR="00210D6D" w:rsidRPr="00210D6D" w:rsidRDefault="008E77B8" w:rsidP="006825B7">
      <w:pPr>
        <w:pStyle w:val="verse"/>
        <w:shd w:val="clear" w:color="auto" w:fill="FFFFFF"/>
        <w:spacing w:before="0" w:beforeAutospacing="0" w:after="120" w:afterAutospacing="0"/>
        <w:ind w:left="-567" w:right="-635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Ámen</w:t>
      </w:r>
      <w:r w:rsidR="00210D6D">
        <w:rPr>
          <w:rFonts w:ascii="Book Antiqua" w:hAnsi="Book Antiqua"/>
          <w:sz w:val="22"/>
          <w:szCs w:val="22"/>
        </w:rPr>
        <w:t>!</w:t>
      </w:r>
    </w:p>
    <w:sectPr w:rsidR="00210D6D" w:rsidRPr="00210D6D" w:rsidSect="00A86A5D">
      <w:footerReference w:type="even" r:id="rId8"/>
      <w:footerReference w:type="default" r:id="rId9"/>
      <w:pgSz w:w="8420" w:h="11907" w:orient="landscape" w:code="9"/>
      <w:pgMar w:top="425" w:right="1043" w:bottom="709" w:left="992" w:header="709" w:footer="37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A35D" w14:textId="77777777" w:rsidR="0004226A" w:rsidRDefault="0004226A">
      <w:r>
        <w:separator/>
      </w:r>
    </w:p>
  </w:endnote>
  <w:endnote w:type="continuationSeparator" w:id="0">
    <w:p w14:paraId="175A07CF" w14:textId="77777777" w:rsidR="0004226A" w:rsidRDefault="0004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no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8024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14:paraId="761C6267" w14:textId="6B7D6BB5" w:rsidR="00280EA5" w:rsidRPr="007E2AE0" w:rsidRDefault="002D610F" w:rsidP="007E2AE0">
        <w:pPr>
          <w:pStyle w:val="llb"/>
          <w:ind w:left="-567" w:right="-703"/>
          <w:rPr>
            <w:rFonts w:ascii="Book Antiqua" w:hAnsi="Book Antiqua"/>
            <w:sz w:val="16"/>
            <w:szCs w:val="16"/>
          </w:rPr>
        </w:pPr>
        <w:r w:rsidRPr="002D610F">
          <w:rPr>
            <w:rFonts w:ascii="Book Antiqua" w:hAnsi="Book Antiqua"/>
            <w:sz w:val="16"/>
            <w:szCs w:val="16"/>
          </w:rPr>
          <w:fldChar w:fldCharType="begin"/>
        </w:r>
        <w:r w:rsidRPr="002D610F">
          <w:rPr>
            <w:rFonts w:ascii="Book Antiqua" w:hAnsi="Book Antiqua"/>
            <w:sz w:val="16"/>
            <w:szCs w:val="16"/>
          </w:rPr>
          <w:instrText>PAGE   \* MERGEFORMAT</w:instrText>
        </w:r>
        <w:r w:rsidRPr="002D610F">
          <w:rPr>
            <w:rFonts w:ascii="Book Antiqua" w:hAnsi="Book Antiqua"/>
            <w:sz w:val="16"/>
            <w:szCs w:val="16"/>
          </w:rPr>
          <w:fldChar w:fldCharType="separate"/>
        </w:r>
        <w:r>
          <w:rPr>
            <w:rFonts w:ascii="Book Antiqua" w:hAnsi="Book Antiqua"/>
            <w:sz w:val="16"/>
            <w:szCs w:val="16"/>
          </w:rPr>
          <w:t>1</w:t>
        </w:r>
        <w:r w:rsidRPr="002D610F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822286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14:paraId="7CC97CBE" w14:textId="6898A633" w:rsidR="00280EA5" w:rsidRPr="007E2AE0" w:rsidRDefault="002D610F" w:rsidP="007E2AE0">
        <w:pPr>
          <w:pStyle w:val="llb"/>
          <w:ind w:right="-703"/>
          <w:jc w:val="right"/>
          <w:rPr>
            <w:rFonts w:ascii="Book Antiqua" w:hAnsi="Book Antiqua"/>
            <w:sz w:val="16"/>
            <w:szCs w:val="16"/>
          </w:rPr>
        </w:pPr>
        <w:r w:rsidRPr="002D610F">
          <w:rPr>
            <w:rFonts w:ascii="Book Antiqua" w:hAnsi="Book Antiqua"/>
            <w:sz w:val="16"/>
            <w:szCs w:val="16"/>
          </w:rPr>
          <w:fldChar w:fldCharType="begin"/>
        </w:r>
        <w:r w:rsidRPr="002D610F">
          <w:rPr>
            <w:rFonts w:ascii="Book Antiqua" w:hAnsi="Book Antiqua"/>
            <w:sz w:val="16"/>
            <w:szCs w:val="16"/>
          </w:rPr>
          <w:instrText>PAGE   \* MERGEFORMAT</w:instrText>
        </w:r>
        <w:r w:rsidRPr="002D610F">
          <w:rPr>
            <w:rFonts w:ascii="Book Antiqua" w:hAnsi="Book Antiqua"/>
            <w:sz w:val="16"/>
            <w:szCs w:val="16"/>
          </w:rPr>
          <w:fldChar w:fldCharType="separate"/>
        </w:r>
        <w:r w:rsidRPr="002D610F">
          <w:rPr>
            <w:rFonts w:ascii="Book Antiqua" w:hAnsi="Book Antiqua"/>
            <w:sz w:val="16"/>
            <w:szCs w:val="16"/>
          </w:rPr>
          <w:t>2</w:t>
        </w:r>
        <w:r w:rsidRPr="002D610F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AFCB" w14:textId="77777777" w:rsidR="0004226A" w:rsidRDefault="0004226A">
      <w:r>
        <w:separator/>
      </w:r>
    </w:p>
  </w:footnote>
  <w:footnote w:type="continuationSeparator" w:id="0">
    <w:p w14:paraId="53AD1D5E" w14:textId="77777777" w:rsidR="0004226A" w:rsidRDefault="0004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B3"/>
    <w:rsid w:val="00005201"/>
    <w:rsid w:val="00010D35"/>
    <w:rsid w:val="00012A7D"/>
    <w:rsid w:val="00014D6C"/>
    <w:rsid w:val="0001720E"/>
    <w:rsid w:val="0001790E"/>
    <w:rsid w:val="0002106B"/>
    <w:rsid w:val="00021150"/>
    <w:rsid w:val="00022B60"/>
    <w:rsid w:val="0002314C"/>
    <w:rsid w:val="00023DBB"/>
    <w:rsid w:val="00026203"/>
    <w:rsid w:val="000262D9"/>
    <w:rsid w:val="0002684E"/>
    <w:rsid w:val="0002699F"/>
    <w:rsid w:val="000271A2"/>
    <w:rsid w:val="00032BD4"/>
    <w:rsid w:val="0003372B"/>
    <w:rsid w:val="000342DE"/>
    <w:rsid w:val="000352A6"/>
    <w:rsid w:val="00035F37"/>
    <w:rsid w:val="00036702"/>
    <w:rsid w:val="00036B45"/>
    <w:rsid w:val="00036E5F"/>
    <w:rsid w:val="000377C2"/>
    <w:rsid w:val="0004226A"/>
    <w:rsid w:val="00043A70"/>
    <w:rsid w:val="00043ADC"/>
    <w:rsid w:val="00043EA8"/>
    <w:rsid w:val="000447F0"/>
    <w:rsid w:val="0004602E"/>
    <w:rsid w:val="0004610C"/>
    <w:rsid w:val="0004646B"/>
    <w:rsid w:val="00046A77"/>
    <w:rsid w:val="0004724D"/>
    <w:rsid w:val="00051A1C"/>
    <w:rsid w:val="00051FDD"/>
    <w:rsid w:val="0005204C"/>
    <w:rsid w:val="0005257F"/>
    <w:rsid w:val="000528A7"/>
    <w:rsid w:val="00053A68"/>
    <w:rsid w:val="00053CF8"/>
    <w:rsid w:val="00060B69"/>
    <w:rsid w:val="00060C1B"/>
    <w:rsid w:val="00061227"/>
    <w:rsid w:val="00062C23"/>
    <w:rsid w:val="000635E2"/>
    <w:rsid w:val="00064ABD"/>
    <w:rsid w:val="000674CB"/>
    <w:rsid w:val="00067C6E"/>
    <w:rsid w:val="00071384"/>
    <w:rsid w:val="00071D4B"/>
    <w:rsid w:val="00074BFA"/>
    <w:rsid w:val="00074C36"/>
    <w:rsid w:val="0007599A"/>
    <w:rsid w:val="00076EE4"/>
    <w:rsid w:val="0008265F"/>
    <w:rsid w:val="00082AC2"/>
    <w:rsid w:val="000831E3"/>
    <w:rsid w:val="00083209"/>
    <w:rsid w:val="00083A21"/>
    <w:rsid w:val="00083A8E"/>
    <w:rsid w:val="00083F22"/>
    <w:rsid w:val="00083FEC"/>
    <w:rsid w:val="00084AFE"/>
    <w:rsid w:val="00084F1A"/>
    <w:rsid w:val="00086CC0"/>
    <w:rsid w:val="000874F8"/>
    <w:rsid w:val="0009121D"/>
    <w:rsid w:val="00091A4D"/>
    <w:rsid w:val="0009274E"/>
    <w:rsid w:val="000942B3"/>
    <w:rsid w:val="000959DD"/>
    <w:rsid w:val="000961F3"/>
    <w:rsid w:val="00096635"/>
    <w:rsid w:val="00096D5A"/>
    <w:rsid w:val="00096FD4"/>
    <w:rsid w:val="0009794F"/>
    <w:rsid w:val="000A04C3"/>
    <w:rsid w:val="000A0DF0"/>
    <w:rsid w:val="000A2917"/>
    <w:rsid w:val="000A2A13"/>
    <w:rsid w:val="000A2F65"/>
    <w:rsid w:val="000A5D64"/>
    <w:rsid w:val="000B075D"/>
    <w:rsid w:val="000B144B"/>
    <w:rsid w:val="000B2D89"/>
    <w:rsid w:val="000B2D90"/>
    <w:rsid w:val="000B4399"/>
    <w:rsid w:val="000B4C2C"/>
    <w:rsid w:val="000B50A8"/>
    <w:rsid w:val="000B5104"/>
    <w:rsid w:val="000B57FB"/>
    <w:rsid w:val="000B6646"/>
    <w:rsid w:val="000B6C70"/>
    <w:rsid w:val="000B717F"/>
    <w:rsid w:val="000B7B85"/>
    <w:rsid w:val="000C2511"/>
    <w:rsid w:val="000C4D6E"/>
    <w:rsid w:val="000C4E00"/>
    <w:rsid w:val="000C55CC"/>
    <w:rsid w:val="000C59FD"/>
    <w:rsid w:val="000C6D82"/>
    <w:rsid w:val="000D106F"/>
    <w:rsid w:val="000D2848"/>
    <w:rsid w:val="000D3593"/>
    <w:rsid w:val="000D3FAA"/>
    <w:rsid w:val="000D56AF"/>
    <w:rsid w:val="000E0469"/>
    <w:rsid w:val="000E1FEB"/>
    <w:rsid w:val="000E482D"/>
    <w:rsid w:val="000E50AE"/>
    <w:rsid w:val="000E5173"/>
    <w:rsid w:val="000E7CA1"/>
    <w:rsid w:val="000E7F98"/>
    <w:rsid w:val="000F082E"/>
    <w:rsid w:val="000F111F"/>
    <w:rsid w:val="000F14E5"/>
    <w:rsid w:val="000F19D7"/>
    <w:rsid w:val="000F1E01"/>
    <w:rsid w:val="000F20C5"/>
    <w:rsid w:val="000F348E"/>
    <w:rsid w:val="000F3A17"/>
    <w:rsid w:val="001015B1"/>
    <w:rsid w:val="00103D15"/>
    <w:rsid w:val="00103FE6"/>
    <w:rsid w:val="00105BBB"/>
    <w:rsid w:val="00106C6A"/>
    <w:rsid w:val="001077E8"/>
    <w:rsid w:val="001105C7"/>
    <w:rsid w:val="00111B8A"/>
    <w:rsid w:val="00111CB0"/>
    <w:rsid w:val="00112528"/>
    <w:rsid w:val="00112E7E"/>
    <w:rsid w:val="0011428F"/>
    <w:rsid w:val="001145A0"/>
    <w:rsid w:val="0011559E"/>
    <w:rsid w:val="00116188"/>
    <w:rsid w:val="0011744F"/>
    <w:rsid w:val="0012260F"/>
    <w:rsid w:val="00124571"/>
    <w:rsid w:val="00125AE1"/>
    <w:rsid w:val="00127273"/>
    <w:rsid w:val="00127B85"/>
    <w:rsid w:val="001302CC"/>
    <w:rsid w:val="00130A18"/>
    <w:rsid w:val="00132151"/>
    <w:rsid w:val="00132B23"/>
    <w:rsid w:val="0013321D"/>
    <w:rsid w:val="00141F9C"/>
    <w:rsid w:val="001435CD"/>
    <w:rsid w:val="001439D8"/>
    <w:rsid w:val="001442ED"/>
    <w:rsid w:val="001445B6"/>
    <w:rsid w:val="00144861"/>
    <w:rsid w:val="00144AEA"/>
    <w:rsid w:val="00145351"/>
    <w:rsid w:val="001457FD"/>
    <w:rsid w:val="00147A16"/>
    <w:rsid w:val="00147A3C"/>
    <w:rsid w:val="0015081F"/>
    <w:rsid w:val="0015382A"/>
    <w:rsid w:val="001545F8"/>
    <w:rsid w:val="00154A70"/>
    <w:rsid w:val="001550AC"/>
    <w:rsid w:val="00155C60"/>
    <w:rsid w:val="001571E2"/>
    <w:rsid w:val="0015753E"/>
    <w:rsid w:val="001608C6"/>
    <w:rsid w:val="00161F35"/>
    <w:rsid w:val="001623EF"/>
    <w:rsid w:val="0016343E"/>
    <w:rsid w:val="0016468A"/>
    <w:rsid w:val="00171A32"/>
    <w:rsid w:val="001721CC"/>
    <w:rsid w:val="00172E27"/>
    <w:rsid w:val="00172E36"/>
    <w:rsid w:val="00173120"/>
    <w:rsid w:val="001737C5"/>
    <w:rsid w:val="00174537"/>
    <w:rsid w:val="00176D2D"/>
    <w:rsid w:val="00180999"/>
    <w:rsid w:val="001814F2"/>
    <w:rsid w:val="001818BD"/>
    <w:rsid w:val="00182286"/>
    <w:rsid w:val="001878E8"/>
    <w:rsid w:val="00187CB8"/>
    <w:rsid w:val="00191497"/>
    <w:rsid w:val="00194402"/>
    <w:rsid w:val="00194449"/>
    <w:rsid w:val="001946F5"/>
    <w:rsid w:val="00194B4F"/>
    <w:rsid w:val="0019664C"/>
    <w:rsid w:val="00196D47"/>
    <w:rsid w:val="001A103C"/>
    <w:rsid w:val="001A41F5"/>
    <w:rsid w:val="001A6390"/>
    <w:rsid w:val="001A6903"/>
    <w:rsid w:val="001A7468"/>
    <w:rsid w:val="001A7C49"/>
    <w:rsid w:val="001B1189"/>
    <w:rsid w:val="001B118C"/>
    <w:rsid w:val="001B2666"/>
    <w:rsid w:val="001B2AA2"/>
    <w:rsid w:val="001B3BA0"/>
    <w:rsid w:val="001B472E"/>
    <w:rsid w:val="001B490A"/>
    <w:rsid w:val="001B5EE1"/>
    <w:rsid w:val="001B6AC7"/>
    <w:rsid w:val="001B7038"/>
    <w:rsid w:val="001C033E"/>
    <w:rsid w:val="001C18B8"/>
    <w:rsid w:val="001C24FF"/>
    <w:rsid w:val="001C772B"/>
    <w:rsid w:val="001D089B"/>
    <w:rsid w:val="001D190C"/>
    <w:rsid w:val="001D2F58"/>
    <w:rsid w:val="001D58AF"/>
    <w:rsid w:val="001D6AFB"/>
    <w:rsid w:val="001D704A"/>
    <w:rsid w:val="001E2654"/>
    <w:rsid w:val="001E286D"/>
    <w:rsid w:val="001E293C"/>
    <w:rsid w:val="001E3DC3"/>
    <w:rsid w:val="001E5830"/>
    <w:rsid w:val="001E68DB"/>
    <w:rsid w:val="001F12E1"/>
    <w:rsid w:val="001F14EA"/>
    <w:rsid w:val="001F31C8"/>
    <w:rsid w:val="001F500C"/>
    <w:rsid w:val="001F6669"/>
    <w:rsid w:val="002007B3"/>
    <w:rsid w:val="00201F73"/>
    <w:rsid w:val="00202380"/>
    <w:rsid w:val="00203F90"/>
    <w:rsid w:val="00204239"/>
    <w:rsid w:val="00204F1A"/>
    <w:rsid w:val="00206160"/>
    <w:rsid w:val="002068F2"/>
    <w:rsid w:val="00206A1C"/>
    <w:rsid w:val="00210D6D"/>
    <w:rsid w:val="00211151"/>
    <w:rsid w:val="002111E3"/>
    <w:rsid w:val="0021368C"/>
    <w:rsid w:val="002143FE"/>
    <w:rsid w:val="00214596"/>
    <w:rsid w:val="002150B3"/>
    <w:rsid w:val="002152B9"/>
    <w:rsid w:val="00215923"/>
    <w:rsid w:val="002159C0"/>
    <w:rsid w:val="0022037E"/>
    <w:rsid w:val="002217D7"/>
    <w:rsid w:val="00221F22"/>
    <w:rsid w:val="00225B84"/>
    <w:rsid w:val="00226181"/>
    <w:rsid w:val="00226248"/>
    <w:rsid w:val="00226578"/>
    <w:rsid w:val="002272F6"/>
    <w:rsid w:val="002317DD"/>
    <w:rsid w:val="002356D2"/>
    <w:rsid w:val="002363EF"/>
    <w:rsid w:val="002412FE"/>
    <w:rsid w:val="00244D95"/>
    <w:rsid w:val="00245D68"/>
    <w:rsid w:val="00245F7D"/>
    <w:rsid w:val="0024722E"/>
    <w:rsid w:val="00252F5B"/>
    <w:rsid w:val="00255A58"/>
    <w:rsid w:val="00255DB1"/>
    <w:rsid w:val="00257E26"/>
    <w:rsid w:val="002612B1"/>
    <w:rsid w:val="0026177C"/>
    <w:rsid w:val="00261CB8"/>
    <w:rsid w:val="00262C49"/>
    <w:rsid w:val="00264633"/>
    <w:rsid w:val="00265B0E"/>
    <w:rsid w:val="002709B4"/>
    <w:rsid w:val="002735FB"/>
    <w:rsid w:val="0027428C"/>
    <w:rsid w:val="0027459B"/>
    <w:rsid w:val="00276169"/>
    <w:rsid w:val="00277514"/>
    <w:rsid w:val="00280EA5"/>
    <w:rsid w:val="0028206D"/>
    <w:rsid w:val="00282B16"/>
    <w:rsid w:val="00282F41"/>
    <w:rsid w:val="00285388"/>
    <w:rsid w:val="0028726C"/>
    <w:rsid w:val="00287E19"/>
    <w:rsid w:val="00293817"/>
    <w:rsid w:val="00294FF0"/>
    <w:rsid w:val="00295673"/>
    <w:rsid w:val="00296F22"/>
    <w:rsid w:val="002970AA"/>
    <w:rsid w:val="00297267"/>
    <w:rsid w:val="0029766D"/>
    <w:rsid w:val="00297790"/>
    <w:rsid w:val="002A2890"/>
    <w:rsid w:val="002A3833"/>
    <w:rsid w:val="002A4590"/>
    <w:rsid w:val="002A508F"/>
    <w:rsid w:val="002A67F9"/>
    <w:rsid w:val="002A7D4E"/>
    <w:rsid w:val="002B0D05"/>
    <w:rsid w:val="002B10A4"/>
    <w:rsid w:val="002B215D"/>
    <w:rsid w:val="002B29F7"/>
    <w:rsid w:val="002B492B"/>
    <w:rsid w:val="002B6467"/>
    <w:rsid w:val="002B7F3E"/>
    <w:rsid w:val="002B7F59"/>
    <w:rsid w:val="002C0EF4"/>
    <w:rsid w:val="002C1AA2"/>
    <w:rsid w:val="002C1C1A"/>
    <w:rsid w:val="002C259E"/>
    <w:rsid w:val="002C296F"/>
    <w:rsid w:val="002C3AE6"/>
    <w:rsid w:val="002D333B"/>
    <w:rsid w:val="002D4989"/>
    <w:rsid w:val="002D610F"/>
    <w:rsid w:val="002E17C6"/>
    <w:rsid w:val="002E1949"/>
    <w:rsid w:val="002E28C7"/>
    <w:rsid w:val="002E2EB1"/>
    <w:rsid w:val="002E3646"/>
    <w:rsid w:val="002E51C5"/>
    <w:rsid w:val="002E528D"/>
    <w:rsid w:val="002E6449"/>
    <w:rsid w:val="002E70CA"/>
    <w:rsid w:val="002E7B17"/>
    <w:rsid w:val="002F0B93"/>
    <w:rsid w:val="002F17E2"/>
    <w:rsid w:val="002F1B32"/>
    <w:rsid w:val="002F2AE1"/>
    <w:rsid w:val="002F2CD5"/>
    <w:rsid w:val="002F4099"/>
    <w:rsid w:val="002F41BF"/>
    <w:rsid w:val="002F4EBB"/>
    <w:rsid w:val="002F66D9"/>
    <w:rsid w:val="002F6BF7"/>
    <w:rsid w:val="002F7027"/>
    <w:rsid w:val="00300541"/>
    <w:rsid w:val="00300624"/>
    <w:rsid w:val="00300C59"/>
    <w:rsid w:val="00302081"/>
    <w:rsid w:val="00303F15"/>
    <w:rsid w:val="00304531"/>
    <w:rsid w:val="00306722"/>
    <w:rsid w:val="00306A57"/>
    <w:rsid w:val="00306D95"/>
    <w:rsid w:val="00307908"/>
    <w:rsid w:val="00310D23"/>
    <w:rsid w:val="0031151F"/>
    <w:rsid w:val="00311DF3"/>
    <w:rsid w:val="003122FC"/>
    <w:rsid w:val="00312DC6"/>
    <w:rsid w:val="00314631"/>
    <w:rsid w:val="00314D0A"/>
    <w:rsid w:val="00315417"/>
    <w:rsid w:val="003160E8"/>
    <w:rsid w:val="00317F95"/>
    <w:rsid w:val="00320261"/>
    <w:rsid w:val="0032173F"/>
    <w:rsid w:val="00321BDE"/>
    <w:rsid w:val="0032325C"/>
    <w:rsid w:val="00323AF5"/>
    <w:rsid w:val="00323DB7"/>
    <w:rsid w:val="00323E21"/>
    <w:rsid w:val="00324C37"/>
    <w:rsid w:val="00330BCA"/>
    <w:rsid w:val="00331FAB"/>
    <w:rsid w:val="003365AF"/>
    <w:rsid w:val="0034304F"/>
    <w:rsid w:val="003441B1"/>
    <w:rsid w:val="003448C0"/>
    <w:rsid w:val="00344AA0"/>
    <w:rsid w:val="003450A5"/>
    <w:rsid w:val="003453F0"/>
    <w:rsid w:val="0034629C"/>
    <w:rsid w:val="0034742B"/>
    <w:rsid w:val="00347537"/>
    <w:rsid w:val="00347933"/>
    <w:rsid w:val="00350F1A"/>
    <w:rsid w:val="00352255"/>
    <w:rsid w:val="003527D3"/>
    <w:rsid w:val="00354031"/>
    <w:rsid w:val="003562D9"/>
    <w:rsid w:val="00357AA3"/>
    <w:rsid w:val="003620C1"/>
    <w:rsid w:val="003646D2"/>
    <w:rsid w:val="00364A76"/>
    <w:rsid w:val="00364FD8"/>
    <w:rsid w:val="00367CB0"/>
    <w:rsid w:val="0037030C"/>
    <w:rsid w:val="0037161F"/>
    <w:rsid w:val="00371C65"/>
    <w:rsid w:val="003729E1"/>
    <w:rsid w:val="003745B9"/>
    <w:rsid w:val="003746AE"/>
    <w:rsid w:val="00374F35"/>
    <w:rsid w:val="0037571B"/>
    <w:rsid w:val="00375BB4"/>
    <w:rsid w:val="00380D61"/>
    <w:rsid w:val="003813F4"/>
    <w:rsid w:val="00381521"/>
    <w:rsid w:val="003832DE"/>
    <w:rsid w:val="003837D8"/>
    <w:rsid w:val="00383D40"/>
    <w:rsid w:val="0038454F"/>
    <w:rsid w:val="00384A7D"/>
    <w:rsid w:val="00385CAF"/>
    <w:rsid w:val="00385CFD"/>
    <w:rsid w:val="00385F52"/>
    <w:rsid w:val="003863E3"/>
    <w:rsid w:val="00387A76"/>
    <w:rsid w:val="0039149C"/>
    <w:rsid w:val="00391CC5"/>
    <w:rsid w:val="00392370"/>
    <w:rsid w:val="00392869"/>
    <w:rsid w:val="003975D7"/>
    <w:rsid w:val="003A137C"/>
    <w:rsid w:val="003A1AC7"/>
    <w:rsid w:val="003A246C"/>
    <w:rsid w:val="003A2838"/>
    <w:rsid w:val="003A3D8E"/>
    <w:rsid w:val="003A71F3"/>
    <w:rsid w:val="003B0CC1"/>
    <w:rsid w:val="003B15B8"/>
    <w:rsid w:val="003B217E"/>
    <w:rsid w:val="003B40D0"/>
    <w:rsid w:val="003B5E2B"/>
    <w:rsid w:val="003B63C4"/>
    <w:rsid w:val="003C1298"/>
    <w:rsid w:val="003C2259"/>
    <w:rsid w:val="003C49A6"/>
    <w:rsid w:val="003C6507"/>
    <w:rsid w:val="003C71A6"/>
    <w:rsid w:val="003D27B7"/>
    <w:rsid w:val="003D3766"/>
    <w:rsid w:val="003D41EA"/>
    <w:rsid w:val="003D4A1B"/>
    <w:rsid w:val="003D5F0F"/>
    <w:rsid w:val="003D5F49"/>
    <w:rsid w:val="003E0429"/>
    <w:rsid w:val="003E1056"/>
    <w:rsid w:val="003E2D26"/>
    <w:rsid w:val="003E3F52"/>
    <w:rsid w:val="003E47FC"/>
    <w:rsid w:val="003F03B4"/>
    <w:rsid w:val="003F1DCE"/>
    <w:rsid w:val="003F2B47"/>
    <w:rsid w:val="003F5EC4"/>
    <w:rsid w:val="003F6106"/>
    <w:rsid w:val="003F6C6B"/>
    <w:rsid w:val="004029C8"/>
    <w:rsid w:val="00404AFB"/>
    <w:rsid w:val="0040682E"/>
    <w:rsid w:val="00406D91"/>
    <w:rsid w:val="00410747"/>
    <w:rsid w:val="004121A1"/>
    <w:rsid w:val="004136ED"/>
    <w:rsid w:val="00414B41"/>
    <w:rsid w:val="0041533B"/>
    <w:rsid w:val="00415359"/>
    <w:rsid w:val="00415A6B"/>
    <w:rsid w:val="00416A27"/>
    <w:rsid w:val="00421362"/>
    <w:rsid w:val="0042257A"/>
    <w:rsid w:val="00423463"/>
    <w:rsid w:val="0042404B"/>
    <w:rsid w:val="00424055"/>
    <w:rsid w:val="00424BDC"/>
    <w:rsid w:val="004267A8"/>
    <w:rsid w:val="00426974"/>
    <w:rsid w:val="00427777"/>
    <w:rsid w:val="0043048D"/>
    <w:rsid w:val="00432A8C"/>
    <w:rsid w:val="004339B7"/>
    <w:rsid w:val="0043627E"/>
    <w:rsid w:val="00436436"/>
    <w:rsid w:val="00437E1A"/>
    <w:rsid w:val="00441885"/>
    <w:rsid w:val="00442062"/>
    <w:rsid w:val="0044217B"/>
    <w:rsid w:val="004434DF"/>
    <w:rsid w:val="00443F5D"/>
    <w:rsid w:val="00444766"/>
    <w:rsid w:val="00445764"/>
    <w:rsid w:val="00445D56"/>
    <w:rsid w:val="0044612A"/>
    <w:rsid w:val="0044645A"/>
    <w:rsid w:val="00447146"/>
    <w:rsid w:val="004474CC"/>
    <w:rsid w:val="00452444"/>
    <w:rsid w:val="004547B1"/>
    <w:rsid w:val="004558EA"/>
    <w:rsid w:val="0045678E"/>
    <w:rsid w:val="00456EC1"/>
    <w:rsid w:val="0045777D"/>
    <w:rsid w:val="00457B77"/>
    <w:rsid w:val="00460799"/>
    <w:rsid w:val="00461039"/>
    <w:rsid w:val="00462E57"/>
    <w:rsid w:val="00462FBC"/>
    <w:rsid w:val="00463903"/>
    <w:rsid w:val="004642F0"/>
    <w:rsid w:val="0046441C"/>
    <w:rsid w:val="00464E95"/>
    <w:rsid w:val="004674E1"/>
    <w:rsid w:val="00467535"/>
    <w:rsid w:val="00467725"/>
    <w:rsid w:val="00470C2C"/>
    <w:rsid w:val="00471AEB"/>
    <w:rsid w:val="00471D03"/>
    <w:rsid w:val="0047267A"/>
    <w:rsid w:val="00473A6B"/>
    <w:rsid w:val="00476BB1"/>
    <w:rsid w:val="00476D7C"/>
    <w:rsid w:val="004770AE"/>
    <w:rsid w:val="00477BBF"/>
    <w:rsid w:val="004801A6"/>
    <w:rsid w:val="0048229B"/>
    <w:rsid w:val="00483FAB"/>
    <w:rsid w:val="004842F7"/>
    <w:rsid w:val="004848B0"/>
    <w:rsid w:val="0048588D"/>
    <w:rsid w:val="00487405"/>
    <w:rsid w:val="00487EA1"/>
    <w:rsid w:val="00493006"/>
    <w:rsid w:val="00494A6C"/>
    <w:rsid w:val="00494CCB"/>
    <w:rsid w:val="0049658D"/>
    <w:rsid w:val="00496C51"/>
    <w:rsid w:val="00497E61"/>
    <w:rsid w:val="004A088C"/>
    <w:rsid w:val="004A0E27"/>
    <w:rsid w:val="004A227C"/>
    <w:rsid w:val="004A2575"/>
    <w:rsid w:val="004A3047"/>
    <w:rsid w:val="004A4DED"/>
    <w:rsid w:val="004A6792"/>
    <w:rsid w:val="004B016C"/>
    <w:rsid w:val="004B0B5B"/>
    <w:rsid w:val="004B3DC7"/>
    <w:rsid w:val="004B4CCC"/>
    <w:rsid w:val="004B6328"/>
    <w:rsid w:val="004B66A6"/>
    <w:rsid w:val="004B700B"/>
    <w:rsid w:val="004C00D9"/>
    <w:rsid w:val="004C0BF6"/>
    <w:rsid w:val="004C13A8"/>
    <w:rsid w:val="004C1786"/>
    <w:rsid w:val="004C60A0"/>
    <w:rsid w:val="004C714A"/>
    <w:rsid w:val="004D0A93"/>
    <w:rsid w:val="004D0C4D"/>
    <w:rsid w:val="004D1CA7"/>
    <w:rsid w:val="004D3146"/>
    <w:rsid w:val="004D5432"/>
    <w:rsid w:val="004E20BB"/>
    <w:rsid w:val="004E2A72"/>
    <w:rsid w:val="004E42D0"/>
    <w:rsid w:val="004E5D31"/>
    <w:rsid w:val="004F0FE8"/>
    <w:rsid w:val="004F35F6"/>
    <w:rsid w:val="004F4FC3"/>
    <w:rsid w:val="004F5408"/>
    <w:rsid w:val="004F7802"/>
    <w:rsid w:val="005007C3"/>
    <w:rsid w:val="00500DCD"/>
    <w:rsid w:val="00503545"/>
    <w:rsid w:val="00504790"/>
    <w:rsid w:val="00504C84"/>
    <w:rsid w:val="00507F68"/>
    <w:rsid w:val="00514A61"/>
    <w:rsid w:val="00514A92"/>
    <w:rsid w:val="0051552C"/>
    <w:rsid w:val="00517EA6"/>
    <w:rsid w:val="00517F94"/>
    <w:rsid w:val="0052082A"/>
    <w:rsid w:val="00523641"/>
    <w:rsid w:val="00523C84"/>
    <w:rsid w:val="00523DB2"/>
    <w:rsid w:val="00527F98"/>
    <w:rsid w:val="00531320"/>
    <w:rsid w:val="005333EE"/>
    <w:rsid w:val="0053637C"/>
    <w:rsid w:val="0053668F"/>
    <w:rsid w:val="00537A28"/>
    <w:rsid w:val="005404A0"/>
    <w:rsid w:val="00540A5A"/>
    <w:rsid w:val="0054185D"/>
    <w:rsid w:val="005422D3"/>
    <w:rsid w:val="00544021"/>
    <w:rsid w:val="00544196"/>
    <w:rsid w:val="0054449B"/>
    <w:rsid w:val="005462CF"/>
    <w:rsid w:val="00546FA1"/>
    <w:rsid w:val="0055104F"/>
    <w:rsid w:val="005511AC"/>
    <w:rsid w:val="00551B91"/>
    <w:rsid w:val="00552620"/>
    <w:rsid w:val="00553DFE"/>
    <w:rsid w:val="00556E24"/>
    <w:rsid w:val="00563B83"/>
    <w:rsid w:val="00564A71"/>
    <w:rsid w:val="00565FEE"/>
    <w:rsid w:val="00566B80"/>
    <w:rsid w:val="00567DA3"/>
    <w:rsid w:val="00570FE0"/>
    <w:rsid w:val="00572A26"/>
    <w:rsid w:val="005744FA"/>
    <w:rsid w:val="00574D0A"/>
    <w:rsid w:val="005769C9"/>
    <w:rsid w:val="00577E5C"/>
    <w:rsid w:val="00582AB8"/>
    <w:rsid w:val="00582DB7"/>
    <w:rsid w:val="00584DC9"/>
    <w:rsid w:val="00585BDE"/>
    <w:rsid w:val="00586468"/>
    <w:rsid w:val="0058726E"/>
    <w:rsid w:val="00587D51"/>
    <w:rsid w:val="00593038"/>
    <w:rsid w:val="00593F55"/>
    <w:rsid w:val="00594ADC"/>
    <w:rsid w:val="0059542A"/>
    <w:rsid w:val="00595B46"/>
    <w:rsid w:val="00595D24"/>
    <w:rsid w:val="005A0E10"/>
    <w:rsid w:val="005A1A3A"/>
    <w:rsid w:val="005A371C"/>
    <w:rsid w:val="005A393F"/>
    <w:rsid w:val="005A3B27"/>
    <w:rsid w:val="005A42C0"/>
    <w:rsid w:val="005A5B3D"/>
    <w:rsid w:val="005B0D1B"/>
    <w:rsid w:val="005B1578"/>
    <w:rsid w:val="005B2651"/>
    <w:rsid w:val="005B50B5"/>
    <w:rsid w:val="005B5396"/>
    <w:rsid w:val="005B56A1"/>
    <w:rsid w:val="005C2AB1"/>
    <w:rsid w:val="005C3A42"/>
    <w:rsid w:val="005C4F88"/>
    <w:rsid w:val="005C5DCD"/>
    <w:rsid w:val="005C5F1D"/>
    <w:rsid w:val="005C69D9"/>
    <w:rsid w:val="005D169F"/>
    <w:rsid w:val="005D1C96"/>
    <w:rsid w:val="005D503B"/>
    <w:rsid w:val="005D73AB"/>
    <w:rsid w:val="005E133C"/>
    <w:rsid w:val="005E4BFE"/>
    <w:rsid w:val="005E4E6A"/>
    <w:rsid w:val="005E504A"/>
    <w:rsid w:val="005E6030"/>
    <w:rsid w:val="005E732B"/>
    <w:rsid w:val="005E7D37"/>
    <w:rsid w:val="005F1AEF"/>
    <w:rsid w:val="005F498C"/>
    <w:rsid w:val="005F5301"/>
    <w:rsid w:val="005F53FF"/>
    <w:rsid w:val="00600EDF"/>
    <w:rsid w:val="00601E67"/>
    <w:rsid w:val="006032C1"/>
    <w:rsid w:val="006049F1"/>
    <w:rsid w:val="00605392"/>
    <w:rsid w:val="0061063B"/>
    <w:rsid w:val="00610EE0"/>
    <w:rsid w:val="00611C8F"/>
    <w:rsid w:val="0061477B"/>
    <w:rsid w:val="00615730"/>
    <w:rsid w:val="006202A1"/>
    <w:rsid w:val="00620790"/>
    <w:rsid w:val="00622F90"/>
    <w:rsid w:val="006233FC"/>
    <w:rsid w:val="006236F1"/>
    <w:rsid w:val="00624C57"/>
    <w:rsid w:val="00627ECD"/>
    <w:rsid w:val="006306E2"/>
    <w:rsid w:val="00630DB3"/>
    <w:rsid w:val="00634BA4"/>
    <w:rsid w:val="006357C3"/>
    <w:rsid w:val="00635A22"/>
    <w:rsid w:val="00636965"/>
    <w:rsid w:val="00640EC9"/>
    <w:rsid w:val="006414DB"/>
    <w:rsid w:val="0064306E"/>
    <w:rsid w:val="00643D6B"/>
    <w:rsid w:val="00643D88"/>
    <w:rsid w:val="00644B5F"/>
    <w:rsid w:val="00645867"/>
    <w:rsid w:val="006471C7"/>
    <w:rsid w:val="00647B43"/>
    <w:rsid w:val="00647FE0"/>
    <w:rsid w:val="00650412"/>
    <w:rsid w:val="00650641"/>
    <w:rsid w:val="0065256F"/>
    <w:rsid w:val="006561D8"/>
    <w:rsid w:val="006567E3"/>
    <w:rsid w:val="006568EA"/>
    <w:rsid w:val="00656C58"/>
    <w:rsid w:val="00662EFA"/>
    <w:rsid w:val="00664213"/>
    <w:rsid w:val="006653FA"/>
    <w:rsid w:val="00665A12"/>
    <w:rsid w:val="00671224"/>
    <w:rsid w:val="00672D3A"/>
    <w:rsid w:val="0067341B"/>
    <w:rsid w:val="00674085"/>
    <w:rsid w:val="006742EC"/>
    <w:rsid w:val="0067441C"/>
    <w:rsid w:val="006753FA"/>
    <w:rsid w:val="006825B7"/>
    <w:rsid w:val="00683E2A"/>
    <w:rsid w:val="00683E44"/>
    <w:rsid w:val="00684F04"/>
    <w:rsid w:val="0069317D"/>
    <w:rsid w:val="00693965"/>
    <w:rsid w:val="00693D19"/>
    <w:rsid w:val="00694794"/>
    <w:rsid w:val="0069558A"/>
    <w:rsid w:val="00695C4B"/>
    <w:rsid w:val="00695CBF"/>
    <w:rsid w:val="00696498"/>
    <w:rsid w:val="006A1F63"/>
    <w:rsid w:val="006A486E"/>
    <w:rsid w:val="006A7768"/>
    <w:rsid w:val="006B031D"/>
    <w:rsid w:val="006B0456"/>
    <w:rsid w:val="006B2AD3"/>
    <w:rsid w:val="006B33A7"/>
    <w:rsid w:val="006C07DE"/>
    <w:rsid w:val="006C177C"/>
    <w:rsid w:val="006C1ED6"/>
    <w:rsid w:val="006C44A8"/>
    <w:rsid w:val="006C53F4"/>
    <w:rsid w:val="006C79A0"/>
    <w:rsid w:val="006C7CAD"/>
    <w:rsid w:val="006D0EC1"/>
    <w:rsid w:val="006D194D"/>
    <w:rsid w:val="006D34F4"/>
    <w:rsid w:val="006D3528"/>
    <w:rsid w:val="006D4D37"/>
    <w:rsid w:val="006D4FD1"/>
    <w:rsid w:val="006D6907"/>
    <w:rsid w:val="006D7692"/>
    <w:rsid w:val="006E30D3"/>
    <w:rsid w:val="006E3A54"/>
    <w:rsid w:val="006E4022"/>
    <w:rsid w:val="006E43BA"/>
    <w:rsid w:val="006E6E31"/>
    <w:rsid w:val="006E7B0F"/>
    <w:rsid w:val="006F0362"/>
    <w:rsid w:val="006F1AE5"/>
    <w:rsid w:val="006F1C0B"/>
    <w:rsid w:val="006F223B"/>
    <w:rsid w:val="006F3350"/>
    <w:rsid w:val="006F4269"/>
    <w:rsid w:val="006F43E7"/>
    <w:rsid w:val="006F5056"/>
    <w:rsid w:val="006F69AB"/>
    <w:rsid w:val="006F6ABE"/>
    <w:rsid w:val="00700D67"/>
    <w:rsid w:val="007020FE"/>
    <w:rsid w:val="0070294A"/>
    <w:rsid w:val="007032F0"/>
    <w:rsid w:val="007039F0"/>
    <w:rsid w:val="007053F1"/>
    <w:rsid w:val="00707278"/>
    <w:rsid w:val="00710F67"/>
    <w:rsid w:val="00711862"/>
    <w:rsid w:val="0071284E"/>
    <w:rsid w:val="00712DF7"/>
    <w:rsid w:val="007137CD"/>
    <w:rsid w:val="00713C51"/>
    <w:rsid w:val="00714057"/>
    <w:rsid w:val="007145A7"/>
    <w:rsid w:val="00716C51"/>
    <w:rsid w:val="00716FE7"/>
    <w:rsid w:val="00717001"/>
    <w:rsid w:val="00717624"/>
    <w:rsid w:val="00717ABA"/>
    <w:rsid w:val="00720AFE"/>
    <w:rsid w:val="00720B1B"/>
    <w:rsid w:val="007218F5"/>
    <w:rsid w:val="00721BB5"/>
    <w:rsid w:val="00722EDF"/>
    <w:rsid w:val="00724503"/>
    <w:rsid w:val="00724E3D"/>
    <w:rsid w:val="00725BB3"/>
    <w:rsid w:val="00726235"/>
    <w:rsid w:val="00726921"/>
    <w:rsid w:val="00730EC1"/>
    <w:rsid w:val="007330E1"/>
    <w:rsid w:val="007334DD"/>
    <w:rsid w:val="00736FA9"/>
    <w:rsid w:val="007403A9"/>
    <w:rsid w:val="00740E6B"/>
    <w:rsid w:val="0074439E"/>
    <w:rsid w:val="00744F6C"/>
    <w:rsid w:val="00747416"/>
    <w:rsid w:val="00750513"/>
    <w:rsid w:val="007509D4"/>
    <w:rsid w:val="007539B5"/>
    <w:rsid w:val="0075482B"/>
    <w:rsid w:val="007562D7"/>
    <w:rsid w:val="00756B02"/>
    <w:rsid w:val="00757416"/>
    <w:rsid w:val="00760F79"/>
    <w:rsid w:val="00762CEC"/>
    <w:rsid w:val="00763BDA"/>
    <w:rsid w:val="00765A64"/>
    <w:rsid w:val="0076621B"/>
    <w:rsid w:val="00770486"/>
    <w:rsid w:val="00772760"/>
    <w:rsid w:val="00775726"/>
    <w:rsid w:val="00775B4C"/>
    <w:rsid w:val="007761A4"/>
    <w:rsid w:val="00777C66"/>
    <w:rsid w:val="00782536"/>
    <w:rsid w:val="0078287B"/>
    <w:rsid w:val="007845C4"/>
    <w:rsid w:val="00784789"/>
    <w:rsid w:val="0078493B"/>
    <w:rsid w:val="00784959"/>
    <w:rsid w:val="00784FD0"/>
    <w:rsid w:val="00785E63"/>
    <w:rsid w:val="00787CF6"/>
    <w:rsid w:val="00791500"/>
    <w:rsid w:val="00793361"/>
    <w:rsid w:val="00793FD6"/>
    <w:rsid w:val="007965F1"/>
    <w:rsid w:val="00797458"/>
    <w:rsid w:val="007A0DD2"/>
    <w:rsid w:val="007A23B8"/>
    <w:rsid w:val="007A4F42"/>
    <w:rsid w:val="007A50C6"/>
    <w:rsid w:val="007A6C94"/>
    <w:rsid w:val="007B113F"/>
    <w:rsid w:val="007B3D2E"/>
    <w:rsid w:val="007B547F"/>
    <w:rsid w:val="007B570F"/>
    <w:rsid w:val="007B5D56"/>
    <w:rsid w:val="007B7F95"/>
    <w:rsid w:val="007C4786"/>
    <w:rsid w:val="007C58E6"/>
    <w:rsid w:val="007C70A5"/>
    <w:rsid w:val="007C77D8"/>
    <w:rsid w:val="007D0DA3"/>
    <w:rsid w:val="007D26BE"/>
    <w:rsid w:val="007D2884"/>
    <w:rsid w:val="007D55E2"/>
    <w:rsid w:val="007D692C"/>
    <w:rsid w:val="007D69A2"/>
    <w:rsid w:val="007E1F9C"/>
    <w:rsid w:val="007E2AE0"/>
    <w:rsid w:val="007E40A4"/>
    <w:rsid w:val="007E51BB"/>
    <w:rsid w:val="007E56D4"/>
    <w:rsid w:val="007E65AF"/>
    <w:rsid w:val="007E6B15"/>
    <w:rsid w:val="007E6BD3"/>
    <w:rsid w:val="007E7C42"/>
    <w:rsid w:val="007F2875"/>
    <w:rsid w:val="007F36E0"/>
    <w:rsid w:val="007F554B"/>
    <w:rsid w:val="007F6033"/>
    <w:rsid w:val="007F6297"/>
    <w:rsid w:val="007F6396"/>
    <w:rsid w:val="007F649D"/>
    <w:rsid w:val="007F677B"/>
    <w:rsid w:val="007F72BA"/>
    <w:rsid w:val="007F7DC9"/>
    <w:rsid w:val="008004C7"/>
    <w:rsid w:val="0080082A"/>
    <w:rsid w:val="0080129B"/>
    <w:rsid w:val="008030BA"/>
    <w:rsid w:val="00805DE9"/>
    <w:rsid w:val="008107D7"/>
    <w:rsid w:val="00811F9A"/>
    <w:rsid w:val="00815F57"/>
    <w:rsid w:val="00816FDA"/>
    <w:rsid w:val="00817A28"/>
    <w:rsid w:val="00817E44"/>
    <w:rsid w:val="00820321"/>
    <w:rsid w:val="00820D72"/>
    <w:rsid w:val="00820DD3"/>
    <w:rsid w:val="008213D4"/>
    <w:rsid w:val="008215E4"/>
    <w:rsid w:val="008217E6"/>
    <w:rsid w:val="00830A6F"/>
    <w:rsid w:val="0083149A"/>
    <w:rsid w:val="00833601"/>
    <w:rsid w:val="00835303"/>
    <w:rsid w:val="00835D89"/>
    <w:rsid w:val="0083621A"/>
    <w:rsid w:val="00841057"/>
    <w:rsid w:val="00841480"/>
    <w:rsid w:val="0084150B"/>
    <w:rsid w:val="0084323E"/>
    <w:rsid w:val="00843931"/>
    <w:rsid w:val="008473A5"/>
    <w:rsid w:val="00852C37"/>
    <w:rsid w:val="00853223"/>
    <w:rsid w:val="008547A2"/>
    <w:rsid w:val="00855731"/>
    <w:rsid w:val="00860C6E"/>
    <w:rsid w:val="008633FC"/>
    <w:rsid w:val="00866DD1"/>
    <w:rsid w:val="00867D6A"/>
    <w:rsid w:val="008700E7"/>
    <w:rsid w:val="00872F89"/>
    <w:rsid w:val="00873890"/>
    <w:rsid w:val="008743FC"/>
    <w:rsid w:val="0087644B"/>
    <w:rsid w:val="008778DB"/>
    <w:rsid w:val="00880456"/>
    <w:rsid w:val="00880476"/>
    <w:rsid w:val="0088075C"/>
    <w:rsid w:val="00882031"/>
    <w:rsid w:val="0088228B"/>
    <w:rsid w:val="00885C7D"/>
    <w:rsid w:val="00891F6C"/>
    <w:rsid w:val="00893C84"/>
    <w:rsid w:val="00894410"/>
    <w:rsid w:val="0089465A"/>
    <w:rsid w:val="00894F27"/>
    <w:rsid w:val="008A0042"/>
    <w:rsid w:val="008A0D63"/>
    <w:rsid w:val="008A18A3"/>
    <w:rsid w:val="008A20A8"/>
    <w:rsid w:val="008A49D4"/>
    <w:rsid w:val="008A5026"/>
    <w:rsid w:val="008A5B96"/>
    <w:rsid w:val="008A5D17"/>
    <w:rsid w:val="008A770B"/>
    <w:rsid w:val="008A7DDE"/>
    <w:rsid w:val="008B16AD"/>
    <w:rsid w:val="008B39FB"/>
    <w:rsid w:val="008B4963"/>
    <w:rsid w:val="008B69BA"/>
    <w:rsid w:val="008B6BCA"/>
    <w:rsid w:val="008B70E8"/>
    <w:rsid w:val="008C0355"/>
    <w:rsid w:val="008C126A"/>
    <w:rsid w:val="008C1D82"/>
    <w:rsid w:val="008C2E08"/>
    <w:rsid w:val="008C5CB0"/>
    <w:rsid w:val="008C659D"/>
    <w:rsid w:val="008C6829"/>
    <w:rsid w:val="008C6E94"/>
    <w:rsid w:val="008C7232"/>
    <w:rsid w:val="008D0385"/>
    <w:rsid w:val="008D04D6"/>
    <w:rsid w:val="008D115E"/>
    <w:rsid w:val="008D1B9B"/>
    <w:rsid w:val="008D1CCE"/>
    <w:rsid w:val="008D2258"/>
    <w:rsid w:val="008D2274"/>
    <w:rsid w:val="008D30CC"/>
    <w:rsid w:val="008D5D9A"/>
    <w:rsid w:val="008D7533"/>
    <w:rsid w:val="008D7DEC"/>
    <w:rsid w:val="008E0840"/>
    <w:rsid w:val="008E36A6"/>
    <w:rsid w:val="008E3C48"/>
    <w:rsid w:val="008E6E39"/>
    <w:rsid w:val="008E77B8"/>
    <w:rsid w:val="008F0650"/>
    <w:rsid w:val="008F0719"/>
    <w:rsid w:val="008F0948"/>
    <w:rsid w:val="008F348E"/>
    <w:rsid w:val="008F3DAD"/>
    <w:rsid w:val="008F72B8"/>
    <w:rsid w:val="008F742C"/>
    <w:rsid w:val="00901EA1"/>
    <w:rsid w:val="00902FBE"/>
    <w:rsid w:val="00903051"/>
    <w:rsid w:val="00903586"/>
    <w:rsid w:val="00904E6B"/>
    <w:rsid w:val="0090783D"/>
    <w:rsid w:val="00910493"/>
    <w:rsid w:val="00910A00"/>
    <w:rsid w:val="00911515"/>
    <w:rsid w:val="009129DA"/>
    <w:rsid w:val="00914900"/>
    <w:rsid w:val="009152CD"/>
    <w:rsid w:val="00915D84"/>
    <w:rsid w:val="009164B6"/>
    <w:rsid w:val="0091777D"/>
    <w:rsid w:val="00920075"/>
    <w:rsid w:val="009207C2"/>
    <w:rsid w:val="009209BC"/>
    <w:rsid w:val="0092669A"/>
    <w:rsid w:val="00927BB6"/>
    <w:rsid w:val="00931206"/>
    <w:rsid w:val="00931468"/>
    <w:rsid w:val="009329C3"/>
    <w:rsid w:val="00932A19"/>
    <w:rsid w:val="00937D36"/>
    <w:rsid w:val="009408FF"/>
    <w:rsid w:val="00940B86"/>
    <w:rsid w:val="00940C3C"/>
    <w:rsid w:val="00942DDA"/>
    <w:rsid w:val="00942E7D"/>
    <w:rsid w:val="00944011"/>
    <w:rsid w:val="00944138"/>
    <w:rsid w:val="00945F2D"/>
    <w:rsid w:val="009466E3"/>
    <w:rsid w:val="00947072"/>
    <w:rsid w:val="00947298"/>
    <w:rsid w:val="0095150D"/>
    <w:rsid w:val="0095165A"/>
    <w:rsid w:val="00953634"/>
    <w:rsid w:val="009549A1"/>
    <w:rsid w:val="00954C41"/>
    <w:rsid w:val="00954CC1"/>
    <w:rsid w:val="0095504A"/>
    <w:rsid w:val="0095515D"/>
    <w:rsid w:val="00955172"/>
    <w:rsid w:val="00956448"/>
    <w:rsid w:val="00956D74"/>
    <w:rsid w:val="00960AA9"/>
    <w:rsid w:val="00960B98"/>
    <w:rsid w:val="00960F85"/>
    <w:rsid w:val="00966711"/>
    <w:rsid w:val="00967A92"/>
    <w:rsid w:val="009714F8"/>
    <w:rsid w:val="00972F9B"/>
    <w:rsid w:val="009735E4"/>
    <w:rsid w:val="00973BE1"/>
    <w:rsid w:val="009746BC"/>
    <w:rsid w:val="009756AD"/>
    <w:rsid w:val="0097575B"/>
    <w:rsid w:val="00975D7C"/>
    <w:rsid w:val="0097641D"/>
    <w:rsid w:val="00977363"/>
    <w:rsid w:val="00981F13"/>
    <w:rsid w:val="00982D08"/>
    <w:rsid w:val="0098415F"/>
    <w:rsid w:val="00985B03"/>
    <w:rsid w:val="00985F7C"/>
    <w:rsid w:val="00990C3A"/>
    <w:rsid w:val="009912A8"/>
    <w:rsid w:val="009914CD"/>
    <w:rsid w:val="009924BD"/>
    <w:rsid w:val="00994228"/>
    <w:rsid w:val="009946D6"/>
    <w:rsid w:val="0099476C"/>
    <w:rsid w:val="009947B8"/>
    <w:rsid w:val="009961A9"/>
    <w:rsid w:val="0099633F"/>
    <w:rsid w:val="00996A95"/>
    <w:rsid w:val="00996F89"/>
    <w:rsid w:val="00997282"/>
    <w:rsid w:val="00997F15"/>
    <w:rsid w:val="009A0571"/>
    <w:rsid w:val="009A0B72"/>
    <w:rsid w:val="009A0ED8"/>
    <w:rsid w:val="009A50FA"/>
    <w:rsid w:val="009A5109"/>
    <w:rsid w:val="009A57BA"/>
    <w:rsid w:val="009A7B08"/>
    <w:rsid w:val="009B028B"/>
    <w:rsid w:val="009B0FC1"/>
    <w:rsid w:val="009B1FA9"/>
    <w:rsid w:val="009B2602"/>
    <w:rsid w:val="009B4824"/>
    <w:rsid w:val="009B4AD1"/>
    <w:rsid w:val="009B5445"/>
    <w:rsid w:val="009B599B"/>
    <w:rsid w:val="009C265D"/>
    <w:rsid w:val="009C2E7C"/>
    <w:rsid w:val="009C3E31"/>
    <w:rsid w:val="009C4641"/>
    <w:rsid w:val="009C4C34"/>
    <w:rsid w:val="009D41C6"/>
    <w:rsid w:val="009D555B"/>
    <w:rsid w:val="009D681A"/>
    <w:rsid w:val="009D6FE2"/>
    <w:rsid w:val="009D7A8F"/>
    <w:rsid w:val="009D7B56"/>
    <w:rsid w:val="009E22B6"/>
    <w:rsid w:val="009E4A46"/>
    <w:rsid w:val="009E5C8E"/>
    <w:rsid w:val="009E60C0"/>
    <w:rsid w:val="009F0A96"/>
    <w:rsid w:val="009F10D2"/>
    <w:rsid w:val="009F13F8"/>
    <w:rsid w:val="009F173D"/>
    <w:rsid w:val="009F1D9D"/>
    <w:rsid w:val="009F51C3"/>
    <w:rsid w:val="009F529F"/>
    <w:rsid w:val="009F5F2D"/>
    <w:rsid w:val="009F74ED"/>
    <w:rsid w:val="00A005B0"/>
    <w:rsid w:val="00A01BAD"/>
    <w:rsid w:val="00A02045"/>
    <w:rsid w:val="00A061A6"/>
    <w:rsid w:val="00A06630"/>
    <w:rsid w:val="00A10D36"/>
    <w:rsid w:val="00A144DC"/>
    <w:rsid w:val="00A16007"/>
    <w:rsid w:val="00A1733E"/>
    <w:rsid w:val="00A2172A"/>
    <w:rsid w:val="00A23212"/>
    <w:rsid w:val="00A23603"/>
    <w:rsid w:val="00A23CFA"/>
    <w:rsid w:val="00A23F1F"/>
    <w:rsid w:val="00A248B4"/>
    <w:rsid w:val="00A2706F"/>
    <w:rsid w:val="00A3050D"/>
    <w:rsid w:val="00A355AE"/>
    <w:rsid w:val="00A40DBF"/>
    <w:rsid w:val="00A44BB0"/>
    <w:rsid w:val="00A451D0"/>
    <w:rsid w:val="00A46108"/>
    <w:rsid w:val="00A46FF8"/>
    <w:rsid w:val="00A47F72"/>
    <w:rsid w:val="00A525FA"/>
    <w:rsid w:val="00A52DA0"/>
    <w:rsid w:val="00A53EA6"/>
    <w:rsid w:val="00A54DBD"/>
    <w:rsid w:val="00A60660"/>
    <w:rsid w:val="00A60A22"/>
    <w:rsid w:val="00A6158A"/>
    <w:rsid w:val="00A6273E"/>
    <w:rsid w:val="00A6310D"/>
    <w:rsid w:val="00A63274"/>
    <w:rsid w:val="00A637D0"/>
    <w:rsid w:val="00A63E1D"/>
    <w:rsid w:val="00A64540"/>
    <w:rsid w:val="00A64D9F"/>
    <w:rsid w:val="00A670B2"/>
    <w:rsid w:val="00A678F9"/>
    <w:rsid w:val="00A71BCC"/>
    <w:rsid w:val="00A7232D"/>
    <w:rsid w:val="00A7271A"/>
    <w:rsid w:val="00A75FE0"/>
    <w:rsid w:val="00A77934"/>
    <w:rsid w:val="00A8207F"/>
    <w:rsid w:val="00A826CA"/>
    <w:rsid w:val="00A849AC"/>
    <w:rsid w:val="00A85645"/>
    <w:rsid w:val="00A856E7"/>
    <w:rsid w:val="00A85C14"/>
    <w:rsid w:val="00A86A5D"/>
    <w:rsid w:val="00A86E32"/>
    <w:rsid w:val="00A87201"/>
    <w:rsid w:val="00A91157"/>
    <w:rsid w:val="00A912A2"/>
    <w:rsid w:val="00A91FA4"/>
    <w:rsid w:val="00A956E1"/>
    <w:rsid w:val="00A95BDC"/>
    <w:rsid w:val="00A96693"/>
    <w:rsid w:val="00A9782C"/>
    <w:rsid w:val="00AA239D"/>
    <w:rsid w:val="00AA2B0D"/>
    <w:rsid w:val="00AA385A"/>
    <w:rsid w:val="00AA3A04"/>
    <w:rsid w:val="00AA4507"/>
    <w:rsid w:val="00AA541A"/>
    <w:rsid w:val="00AA631C"/>
    <w:rsid w:val="00AA7841"/>
    <w:rsid w:val="00AA7BE2"/>
    <w:rsid w:val="00AB04F3"/>
    <w:rsid w:val="00AB0E07"/>
    <w:rsid w:val="00AB5233"/>
    <w:rsid w:val="00AB5792"/>
    <w:rsid w:val="00AB5A33"/>
    <w:rsid w:val="00AB6FB2"/>
    <w:rsid w:val="00AB7187"/>
    <w:rsid w:val="00AB75B3"/>
    <w:rsid w:val="00AC0727"/>
    <w:rsid w:val="00AC2CAE"/>
    <w:rsid w:val="00AC34C9"/>
    <w:rsid w:val="00AC39AC"/>
    <w:rsid w:val="00AC6486"/>
    <w:rsid w:val="00AC69D9"/>
    <w:rsid w:val="00AD3AFC"/>
    <w:rsid w:val="00AD4BFA"/>
    <w:rsid w:val="00AD68EA"/>
    <w:rsid w:val="00AD7B1E"/>
    <w:rsid w:val="00AE2BBB"/>
    <w:rsid w:val="00AE4272"/>
    <w:rsid w:val="00AE4291"/>
    <w:rsid w:val="00AE50D2"/>
    <w:rsid w:val="00AE5669"/>
    <w:rsid w:val="00AE577A"/>
    <w:rsid w:val="00AE5AC9"/>
    <w:rsid w:val="00AE74CD"/>
    <w:rsid w:val="00AF1235"/>
    <w:rsid w:val="00AF2B1F"/>
    <w:rsid w:val="00AF2FA3"/>
    <w:rsid w:val="00AF58E6"/>
    <w:rsid w:val="00AF5C95"/>
    <w:rsid w:val="00B01C95"/>
    <w:rsid w:val="00B02A0B"/>
    <w:rsid w:val="00B02B6C"/>
    <w:rsid w:val="00B02C9D"/>
    <w:rsid w:val="00B0388A"/>
    <w:rsid w:val="00B0656D"/>
    <w:rsid w:val="00B071E0"/>
    <w:rsid w:val="00B07944"/>
    <w:rsid w:val="00B139AE"/>
    <w:rsid w:val="00B14FD1"/>
    <w:rsid w:val="00B150EB"/>
    <w:rsid w:val="00B170FC"/>
    <w:rsid w:val="00B23A63"/>
    <w:rsid w:val="00B24F5B"/>
    <w:rsid w:val="00B30337"/>
    <w:rsid w:val="00B303B0"/>
    <w:rsid w:val="00B31130"/>
    <w:rsid w:val="00B33590"/>
    <w:rsid w:val="00B36B6B"/>
    <w:rsid w:val="00B40633"/>
    <w:rsid w:val="00B43C05"/>
    <w:rsid w:val="00B441EC"/>
    <w:rsid w:val="00B45AAE"/>
    <w:rsid w:val="00B50BED"/>
    <w:rsid w:val="00B51F61"/>
    <w:rsid w:val="00B529BD"/>
    <w:rsid w:val="00B53111"/>
    <w:rsid w:val="00B53E0E"/>
    <w:rsid w:val="00B54D5F"/>
    <w:rsid w:val="00B54EF0"/>
    <w:rsid w:val="00B553D4"/>
    <w:rsid w:val="00B55526"/>
    <w:rsid w:val="00B563D1"/>
    <w:rsid w:val="00B57C12"/>
    <w:rsid w:val="00B6359E"/>
    <w:rsid w:val="00B64E6A"/>
    <w:rsid w:val="00B65AE3"/>
    <w:rsid w:val="00B727AA"/>
    <w:rsid w:val="00B72907"/>
    <w:rsid w:val="00B7451F"/>
    <w:rsid w:val="00B74892"/>
    <w:rsid w:val="00B75343"/>
    <w:rsid w:val="00B7683A"/>
    <w:rsid w:val="00B7700C"/>
    <w:rsid w:val="00B84600"/>
    <w:rsid w:val="00B87322"/>
    <w:rsid w:val="00B87DCF"/>
    <w:rsid w:val="00B91E1F"/>
    <w:rsid w:val="00B92AB3"/>
    <w:rsid w:val="00B92B22"/>
    <w:rsid w:val="00B93E01"/>
    <w:rsid w:val="00B94281"/>
    <w:rsid w:val="00B968E4"/>
    <w:rsid w:val="00B97BBF"/>
    <w:rsid w:val="00BA08AB"/>
    <w:rsid w:val="00BA08EF"/>
    <w:rsid w:val="00BA495D"/>
    <w:rsid w:val="00BA5686"/>
    <w:rsid w:val="00BA6265"/>
    <w:rsid w:val="00BA66D4"/>
    <w:rsid w:val="00BA73B7"/>
    <w:rsid w:val="00BB1CC1"/>
    <w:rsid w:val="00BB1D2D"/>
    <w:rsid w:val="00BB38DC"/>
    <w:rsid w:val="00BB3B83"/>
    <w:rsid w:val="00BB40BF"/>
    <w:rsid w:val="00BB4D19"/>
    <w:rsid w:val="00BB538B"/>
    <w:rsid w:val="00BB5D74"/>
    <w:rsid w:val="00BB6B6B"/>
    <w:rsid w:val="00BC4125"/>
    <w:rsid w:val="00BC56B2"/>
    <w:rsid w:val="00BC7ED6"/>
    <w:rsid w:val="00BD0E04"/>
    <w:rsid w:val="00BD157E"/>
    <w:rsid w:val="00BD2C85"/>
    <w:rsid w:val="00BD3852"/>
    <w:rsid w:val="00BD6234"/>
    <w:rsid w:val="00BD7FD9"/>
    <w:rsid w:val="00BE1C17"/>
    <w:rsid w:val="00BE3349"/>
    <w:rsid w:val="00BE4303"/>
    <w:rsid w:val="00BE59AB"/>
    <w:rsid w:val="00BF0DF5"/>
    <w:rsid w:val="00BF6C80"/>
    <w:rsid w:val="00C00C4F"/>
    <w:rsid w:val="00C01954"/>
    <w:rsid w:val="00C02571"/>
    <w:rsid w:val="00C025EC"/>
    <w:rsid w:val="00C03244"/>
    <w:rsid w:val="00C032B6"/>
    <w:rsid w:val="00C042ED"/>
    <w:rsid w:val="00C05411"/>
    <w:rsid w:val="00C05977"/>
    <w:rsid w:val="00C05E3B"/>
    <w:rsid w:val="00C070C3"/>
    <w:rsid w:val="00C0723A"/>
    <w:rsid w:val="00C130ED"/>
    <w:rsid w:val="00C157A1"/>
    <w:rsid w:val="00C1729D"/>
    <w:rsid w:val="00C173EE"/>
    <w:rsid w:val="00C176A7"/>
    <w:rsid w:val="00C20C3E"/>
    <w:rsid w:val="00C21485"/>
    <w:rsid w:val="00C21E0C"/>
    <w:rsid w:val="00C22209"/>
    <w:rsid w:val="00C278F7"/>
    <w:rsid w:val="00C30584"/>
    <w:rsid w:val="00C3304B"/>
    <w:rsid w:val="00C3312D"/>
    <w:rsid w:val="00C34F8C"/>
    <w:rsid w:val="00C3668D"/>
    <w:rsid w:val="00C36A84"/>
    <w:rsid w:val="00C37E2E"/>
    <w:rsid w:val="00C41CE2"/>
    <w:rsid w:val="00C41F5C"/>
    <w:rsid w:val="00C4427C"/>
    <w:rsid w:val="00C4619C"/>
    <w:rsid w:val="00C4672B"/>
    <w:rsid w:val="00C50D9A"/>
    <w:rsid w:val="00C527C2"/>
    <w:rsid w:val="00C53BE6"/>
    <w:rsid w:val="00C5419C"/>
    <w:rsid w:val="00C54AB8"/>
    <w:rsid w:val="00C55496"/>
    <w:rsid w:val="00C55FD5"/>
    <w:rsid w:val="00C5645F"/>
    <w:rsid w:val="00C564B8"/>
    <w:rsid w:val="00C64BA0"/>
    <w:rsid w:val="00C7178F"/>
    <w:rsid w:val="00C72109"/>
    <w:rsid w:val="00C7251C"/>
    <w:rsid w:val="00C73485"/>
    <w:rsid w:val="00C74023"/>
    <w:rsid w:val="00C7494A"/>
    <w:rsid w:val="00C771AE"/>
    <w:rsid w:val="00C80383"/>
    <w:rsid w:val="00C80520"/>
    <w:rsid w:val="00C80B74"/>
    <w:rsid w:val="00C8186E"/>
    <w:rsid w:val="00C857A5"/>
    <w:rsid w:val="00C901DC"/>
    <w:rsid w:val="00C90215"/>
    <w:rsid w:val="00C90895"/>
    <w:rsid w:val="00C920A2"/>
    <w:rsid w:val="00C92E93"/>
    <w:rsid w:val="00C93D5F"/>
    <w:rsid w:val="00C9447E"/>
    <w:rsid w:val="00C9573F"/>
    <w:rsid w:val="00C9609F"/>
    <w:rsid w:val="00C9739D"/>
    <w:rsid w:val="00C97CAD"/>
    <w:rsid w:val="00CA2C3D"/>
    <w:rsid w:val="00CA3905"/>
    <w:rsid w:val="00CA64A0"/>
    <w:rsid w:val="00CA7AEA"/>
    <w:rsid w:val="00CA7B25"/>
    <w:rsid w:val="00CA7E82"/>
    <w:rsid w:val="00CB4CED"/>
    <w:rsid w:val="00CB5564"/>
    <w:rsid w:val="00CB5BDF"/>
    <w:rsid w:val="00CB6295"/>
    <w:rsid w:val="00CB7234"/>
    <w:rsid w:val="00CC194E"/>
    <w:rsid w:val="00CC234B"/>
    <w:rsid w:val="00CC2580"/>
    <w:rsid w:val="00CC2744"/>
    <w:rsid w:val="00CC30AD"/>
    <w:rsid w:val="00CC5910"/>
    <w:rsid w:val="00CC633B"/>
    <w:rsid w:val="00CC7ADF"/>
    <w:rsid w:val="00CD038D"/>
    <w:rsid w:val="00CD094C"/>
    <w:rsid w:val="00CD0DD3"/>
    <w:rsid w:val="00CD19B2"/>
    <w:rsid w:val="00CD1B2D"/>
    <w:rsid w:val="00CD1E3F"/>
    <w:rsid w:val="00CD24F9"/>
    <w:rsid w:val="00CD2ED2"/>
    <w:rsid w:val="00CD371C"/>
    <w:rsid w:val="00CD6018"/>
    <w:rsid w:val="00CE1DA0"/>
    <w:rsid w:val="00CE202C"/>
    <w:rsid w:val="00CE2B85"/>
    <w:rsid w:val="00CE4DE7"/>
    <w:rsid w:val="00CE57E5"/>
    <w:rsid w:val="00CE60D4"/>
    <w:rsid w:val="00CF052A"/>
    <w:rsid w:val="00CF0C87"/>
    <w:rsid w:val="00CF11D3"/>
    <w:rsid w:val="00CF128E"/>
    <w:rsid w:val="00CF1462"/>
    <w:rsid w:val="00CF14C3"/>
    <w:rsid w:val="00CF1FAA"/>
    <w:rsid w:val="00CF3372"/>
    <w:rsid w:val="00CF3C9F"/>
    <w:rsid w:val="00CF623D"/>
    <w:rsid w:val="00D02C32"/>
    <w:rsid w:val="00D0340C"/>
    <w:rsid w:val="00D0440C"/>
    <w:rsid w:val="00D06123"/>
    <w:rsid w:val="00D074AD"/>
    <w:rsid w:val="00D0775D"/>
    <w:rsid w:val="00D0791B"/>
    <w:rsid w:val="00D106FC"/>
    <w:rsid w:val="00D12C6D"/>
    <w:rsid w:val="00D12F94"/>
    <w:rsid w:val="00D15567"/>
    <w:rsid w:val="00D17882"/>
    <w:rsid w:val="00D17CFB"/>
    <w:rsid w:val="00D20521"/>
    <w:rsid w:val="00D24697"/>
    <w:rsid w:val="00D306C6"/>
    <w:rsid w:val="00D313FE"/>
    <w:rsid w:val="00D363DC"/>
    <w:rsid w:val="00D3754C"/>
    <w:rsid w:val="00D42981"/>
    <w:rsid w:val="00D43525"/>
    <w:rsid w:val="00D43E79"/>
    <w:rsid w:val="00D449E4"/>
    <w:rsid w:val="00D52ACC"/>
    <w:rsid w:val="00D52DE8"/>
    <w:rsid w:val="00D534DE"/>
    <w:rsid w:val="00D579C0"/>
    <w:rsid w:val="00D57D9F"/>
    <w:rsid w:val="00D6294E"/>
    <w:rsid w:val="00D630CB"/>
    <w:rsid w:val="00D6364E"/>
    <w:rsid w:val="00D6393A"/>
    <w:rsid w:val="00D63FB6"/>
    <w:rsid w:val="00D6498E"/>
    <w:rsid w:val="00D661C2"/>
    <w:rsid w:val="00D664CF"/>
    <w:rsid w:val="00D72A3A"/>
    <w:rsid w:val="00D73689"/>
    <w:rsid w:val="00D77AB8"/>
    <w:rsid w:val="00D8155C"/>
    <w:rsid w:val="00D84687"/>
    <w:rsid w:val="00D84EA6"/>
    <w:rsid w:val="00D85837"/>
    <w:rsid w:val="00D85F9B"/>
    <w:rsid w:val="00D9004F"/>
    <w:rsid w:val="00D90AFB"/>
    <w:rsid w:val="00D90C9A"/>
    <w:rsid w:val="00D919A3"/>
    <w:rsid w:val="00D91AE8"/>
    <w:rsid w:val="00D92066"/>
    <w:rsid w:val="00D927D0"/>
    <w:rsid w:val="00D95E5E"/>
    <w:rsid w:val="00D976A4"/>
    <w:rsid w:val="00DA015C"/>
    <w:rsid w:val="00DA0226"/>
    <w:rsid w:val="00DA2185"/>
    <w:rsid w:val="00DA30FC"/>
    <w:rsid w:val="00DA41EC"/>
    <w:rsid w:val="00DA6112"/>
    <w:rsid w:val="00DA78E3"/>
    <w:rsid w:val="00DB03D5"/>
    <w:rsid w:val="00DB0446"/>
    <w:rsid w:val="00DB0E44"/>
    <w:rsid w:val="00DB1909"/>
    <w:rsid w:val="00DB19AF"/>
    <w:rsid w:val="00DB2D9A"/>
    <w:rsid w:val="00DB3E4D"/>
    <w:rsid w:val="00DB5AF9"/>
    <w:rsid w:val="00DC0502"/>
    <w:rsid w:val="00DC05FD"/>
    <w:rsid w:val="00DC1088"/>
    <w:rsid w:val="00DC2B95"/>
    <w:rsid w:val="00DC3021"/>
    <w:rsid w:val="00DC3F67"/>
    <w:rsid w:val="00DC4786"/>
    <w:rsid w:val="00DC564D"/>
    <w:rsid w:val="00DC5E8B"/>
    <w:rsid w:val="00DC64EA"/>
    <w:rsid w:val="00DC78F2"/>
    <w:rsid w:val="00DD2118"/>
    <w:rsid w:val="00DD2E8A"/>
    <w:rsid w:val="00DD4A16"/>
    <w:rsid w:val="00DD4D26"/>
    <w:rsid w:val="00DD7213"/>
    <w:rsid w:val="00DD7E5E"/>
    <w:rsid w:val="00DE0561"/>
    <w:rsid w:val="00DE08A7"/>
    <w:rsid w:val="00DE103D"/>
    <w:rsid w:val="00DE2932"/>
    <w:rsid w:val="00DE385E"/>
    <w:rsid w:val="00DE398B"/>
    <w:rsid w:val="00DE5106"/>
    <w:rsid w:val="00DE6B6A"/>
    <w:rsid w:val="00DE6FAA"/>
    <w:rsid w:val="00DF0501"/>
    <w:rsid w:val="00DF06B1"/>
    <w:rsid w:val="00DF3948"/>
    <w:rsid w:val="00DF53D7"/>
    <w:rsid w:val="00DF6140"/>
    <w:rsid w:val="00E0064B"/>
    <w:rsid w:val="00E00F9C"/>
    <w:rsid w:val="00E01156"/>
    <w:rsid w:val="00E017B7"/>
    <w:rsid w:val="00E01935"/>
    <w:rsid w:val="00E01CFD"/>
    <w:rsid w:val="00E0293F"/>
    <w:rsid w:val="00E036E8"/>
    <w:rsid w:val="00E03847"/>
    <w:rsid w:val="00E044E9"/>
    <w:rsid w:val="00E04784"/>
    <w:rsid w:val="00E05185"/>
    <w:rsid w:val="00E05EAB"/>
    <w:rsid w:val="00E05FCA"/>
    <w:rsid w:val="00E0787B"/>
    <w:rsid w:val="00E14A33"/>
    <w:rsid w:val="00E14E54"/>
    <w:rsid w:val="00E15033"/>
    <w:rsid w:val="00E16CEF"/>
    <w:rsid w:val="00E16D07"/>
    <w:rsid w:val="00E16FE3"/>
    <w:rsid w:val="00E171FB"/>
    <w:rsid w:val="00E2341A"/>
    <w:rsid w:val="00E261F3"/>
    <w:rsid w:val="00E264C2"/>
    <w:rsid w:val="00E26693"/>
    <w:rsid w:val="00E313C4"/>
    <w:rsid w:val="00E31EC9"/>
    <w:rsid w:val="00E32B07"/>
    <w:rsid w:val="00E40452"/>
    <w:rsid w:val="00E41DA2"/>
    <w:rsid w:val="00E41EB6"/>
    <w:rsid w:val="00E42DB8"/>
    <w:rsid w:val="00E45275"/>
    <w:rsid w:val="00E50B6D"/>
    <w:rsid w:val="00E511FD"/>
    <w:rsid w:val="00E51FD1"/>
    <w:rsid w:val="00E535BC"/>
    <w:rsid w:val="00E54C74"/>
    <w:rsid w:val="00E568FA"/>
    <w:rsid w:val="00E60D59"/>
    <w:rsid w:val="00E622B9"/>
    <w:rsid w:val="00E64825"/>
    <w:rsid w:val="00E65548"/>
    <w:rsid w:val="00E65C6E"/>
    <w:rsid w:val="00E67C39"/>
    <w:rsid w:val="00E701FE"/>
    <w:rsid w:val="00E7208E"/>
    <w:rsid w:val="00E72B97"/>
    <w:rsid w:val="00E72C09"/>
    <w:rsid w:val="00E74420"/>
    <w:rsid w:val="00E75BEA"/>
    <w:rsid w:val="00E76679"/>
    <w:rsid w:val="00E81B25"/>
    <w:rsid w:val="00E82DDA"/>
    <w:rsid w:val="00E82F42"/>
    <w:rsid w:val="00E9101A"/>
    <w:rsid w:val="00E911C8"/>
    <w:rsid w:val="00E92DD3"/>
    <w:rsid w:val="00E93552"/>
    <w:rsid w:val="00EA00AE"/>
    <w:rsid w:val="00EA17BD"/>
    <w:rsid w:val="00EA3D8C"/>
    <w:rsid w:val="00EA3E91"/>
    <w:rsid w:val="00EA4CBB"/>
    <w:rsid w:val="00EA5D25"/>
    <w:rsid w:val="00EA69F5"/>
    <w:rsid w:val="00EA7387"/>
    <w:rsid w:val="00EA79A4"/>
    <w:rsid w:val="00EB0B52"/>
    <w:rsid w:val="00EB10E2"/>
    <w:rsid w:val="00EB1F11"/>
    <w:rsid w:val="00EB355A"/>
    <w:rsid w:val="00EB751E"/>
    <w:rsid w:val="00EB7764"/>
    <w:rsid w:val="00EB78DC"/>
    <w:rsid w:val="00EC17B6"/>
    <w:rsid w:val="00EC186C"/>
    <w:rsid w:val="00EC3E4A"/>
    <w:rsid w:val="00EC4370"/>
    <w:rsid w:val="00EC5E61"/>
    <w:rsid w:val="00EC6B20"/>
    <w:rsid w:val="00EC6F8F"/>
    <w:rsid w:val="00EC7B84"/>
    <w:rsid w:val="00EC7DDF"/>
    <w:rsid w:val="00ED0E19"/>
    <w:rsid w:val="00ED2125"/>
    <w:rsid w:val="00ED4ABC"/>
    <w:rsid w:val="00ED5B28"/>
    <w:rsid w:val="00ED7EAB"/>
    <w:rsid w:val="00EE063B"/>
    <w:rsid w:val="00EE18B2"/>
    <w:rsid w:val="00EE1B72"/>
    <w:rsid w:val="00EE1DD0"/>
    <w:rsid w:val="00EE2AB8"/>
    <w:rsid w:val="00EE2C67"/>
    <w:rsid w:val="00EE3D82"/>
    <w:rsid w:val="00EE475E"/>
    <w:rsid w:val="00EE66DE"/>
    <w:rsid w:val="00EE6DC1"/>
    <w:rsid w:val="00EE73FC"/>
    <w:rsid w:val="00EE77AE"/>
    <w:rsid w:val="00EF1174"/>
    <w:rsid w:val="00EF3343"/>
    <w:rsid w:val="00EF5308"/>
    <w:rsid w:val="00EF5B13"/>
    <w:rsid w:val="00EF744F"/>
    <w:rsid w:val="00F01556"/>
    <w:rsid w:val="00F01EFD"/>
    <w:rsid w:val="00F05405"/>
    <w:rsid w:val="00F05819"/>
    <w:rsid w:val="00F05F45"/>
    <w:rsid w:val="00F06F7B"/>
    <w:rsid w:val="00F1158F"/>
    <w:rsid w:val="00F1215E"/>
    <w:rsid w:val="00F1292A"/>
    <w:rsid w:val="00F14F48"/>
    <w:rsid w:val="00F1576C"/>
    <w:rsid w:val="00F15EC9"/>
    <w:rsid w:val="00F21CC4"/>
    <w:rsid w:val="00F2316E"/>
    <w:rsid w:val="00F232CB"/>
    <w:rsid w:val="00F25C85"/>
    <w:rsid w:val="00F268FF"/>
    <w:rsid w:val="00F26B08"/>
    <w:rsid w:val="00F26C25"/>
    <w:rsid w:val="00F279D9"/>
    <w:rsid w:val="00F30393"/>
    <w:rsid w:val="00F30397"/>
    <w:rsid w:val="00F32B24"/>
    <w:rsid w:val="00F359A6"/>
    <w:rsid w:val="00F4191D"/>
    <w:rsid w:val="00F419E2"/>
    <w:rsid w:val="00F42455"/>
    <w:rsid w:val="00F42BED"/>
    <w:rsid w:val="00F43399"/>
    <w:rsid w:val="00F44175"/>
    <w:rsid w:val="00F44C87"/>
    <w:rsid w:val="00F4524F"/>
    <w:rsid w:val="00F45E50"/>
    <w:rsid w:val="00F46298"/>
    <w:rsid w:val="00F50A8A"/>
    <w:rsid w:val="00F51DAA"/>
    <w:rsid w:val="00F524C6"/>
    <w:rsid w:val="00F52651"/>
    <w:rsid w:val="00F534FD"/>
    <w:rsid w:val="00F5646B"/>
    <w:rsid w:val="00F56B9F"/>
    <w:rsid w:val="00F56EF0"/>
    <w:rsid w:val="00F57035"/>
    <w:rsid w:val="00F61A0F"/>
    <w:rsid w:val="00F64EFE"/>
    <w:rsid w:val="00F65196"/>
    <w:rsid w:val="00F65A7B"/>
    <w:rsid w:val="00F66433"/>
    <w:rsid w:val="00F6683B"/>
    <w:rsid w:val="00F7143A"/>
    <w:rsid w:val="00F722C8"/>
    <w:rsid w:val="00F724D6"/>
    <w:rsid w:val="00F734BC"/>
    <w:rsid w:val="00F745FE"/>
    <w:rsid w:val="00F74E50"/>
    <w:rsid w:val="00F750B6"/>
    <w:rsid w:val="00F75CC9"/>
    <w:rsid w:val="00F762C5"/>
    <w:rsid w:val="00F76E97"/>
    <w:rsid w:val="00F807B7"/>
    <w:rsid w:val="00F81806"/>
    <w:rsid w:val="00F81875"/>
    <w:rsid w:val="00F81D41"/>
    <w:rsid w:val="00F81DCA"/>
    <w:rsid w:val="00F84435"/>
    <w:rsid w:val="00F8486E"/>
    <w:rsid w:val="00F8550D"/>
    <w:rsid w:val="00F86E17"/>
    <w:rsid w:val="00F92BA1"/>
    <w:rsid w:val="00F93AC0"/>
    <w:rsid w:val="00F9481B"/>
    <w:rsid w:val="00F95D3A"/>
    <w:rsid w:val="00FA3874"/>
    <w:rsid w:val="00FA3EF7"/>
    <w:rsid w:val="00FA5D87"/>
    <w:rsid w:val="00FA63B9"/>
    <w:rsid w:val="00FA79B8"/>
    <w:rsid w:val="00FB0399"/>
    <w:rsid w:val="00FB64DB"/>
    <w:rsid w:val="00FB70B2"/>
    <w:rsid w:val="00FC013E"/>
    <w:rsid w:val="00FC0ADA"/>
    <w:rsid w:val="00FC0C6F"/>
    <w:rsid w:val="00FC137A"/>
    <w:rsid w:val="00FC4409"/>
    <w:rsid w:val="00FC4C31"/>
    <w:rsid w:val="00FC55A6"/>
    <w:rsid w:val="00FC6367"/>
    <w:rsid w:val="00FC6E0C"/>
    <w:rsid w:val="00FD054D"/>
    <w:rsid w:val="00FD2404"/>
    <w:rsid w:val="00FD2BF8"/>
    <w:rsid w:val="00FD33D7"/>
    <w:rsid w:val="00FD4C5A"/>
    <w:rsid w:val="00FD62CE"/>
    <w:rsid w:val="00FD6E55"/>
    <w:rsid w:val="00FD6EA2"/>
    <w:rsid w:val="00FE1F49"/>
    <w:rsid w:val="00FE33B2"/>
    <w:rsid w:val="00FE3E35"/>
    <w:rsid w:val="00FE4B3C"/>
    <w:rsid w:val="00FE4DA3"/>
    <w:rsid w:val="00FE5533"/>
    <w:rsid w:val="00FE594F"/>
    <w:rsid w:val="00FE5F8B"/>
    <w:rsid w:val="00FE79A9"/>
    <w:rsid w:val="00FF1E74"/>
    <w:rsid w:val="00FF2218"/>
    <w:rsid w:val="00FF380E"/>
    <w:rsid w:val="00FF3AD7"/>
    <w:rsid w:val="00FF4337"/>
    <w:rsid w:val="00FF4A20"/>
    <w:rsid w:val="00FF4EED"/>
    <w:rsid w:val="00FF571F"/>
    <w:rsid w:val="00FF577B"/>
    <w:rsid w:val="00FF647D"/>
    <w:rsid w:val="00FF6861"/>
    <w:rsid w:val="00FF6B49"/>
    <w:rsid w:val="00FF7C1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C1AB6"/>
  <w15:chartTrackingRefBased/>
  <w15:docId w15:val="{0064FA61-EFCA-42DC-9357-61393B1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5BB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720B1B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25BB3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725BB3"/>
  </w:style>
  <w:style w:type="paragraph" w:styleId="Lbjegyzetszveg">
    <w:name w:val="footnote text"/>
    <w:basedOn w:val="Norml"/>
    <w:link w:val="LbjegyzetszvegChar"/>
    <w:rsid w:val="003F1DCE"/>
    <w:rPr>
      <w:sz w:val="20"/>
      <w:szCs w:val="20"/>
    </w:rPr>
  </w:style>
  <w:style w:type="character" w:customStyle="1" w:styleId="LbjegyzetszvegChar">
    <w:name w:val="Lábjegyzetszöveg Char"/>
    <w:link w:val="Lbjegyzetszveg"/>
    <w:rsid w:val="003F1DCE"/>
    <w:rPr>
      <w:lang w:val="en-US" w:eastAsia="en-US"/>
    </w:rPr>
  </w:style>
  <w:style w:type="character" w:styleId="Lbjegyzet-hivatkozs">
    <w:name w:val="footnote reference"/>
    <w:rsid w:val="003F1DCE"/>
    <w:rPr>
      <w:vertAlign w:val="superscript"/>
    </w:rPr>
  </w:style>
  <w:style w:type="paragraph" w:styleId="lfej">
    <w:name w:val="header"/>
    <w:basedOn w:val="Norml"/>
    <w:link w:val="lfejChar"/>
    <w:uiPriority w:val="99"/>
    <w:rsid w:val="00835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35D89"/>
    <w:rPr>
      <w:sz w:val="24"/>
      <w:szCs w:val="24"/>
      <w:lang w:val="en-US" w:eastAsia="en-US"/>
    </w:rPr>
  </w:style>
  <w:style w:type="paragraph" w:customStyle="1" w:styleId="verse">
    <w:name w:val="verse"/>
    <w:basedOn w:val="Norml"/>
    <w:rsid w:val="000E5173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0E5173"/>
    <w:rPr>
      <w:color w:val="0000FF"/>
      <w:u w:val="single"/>
    </w:rPr>
  </w:style>
  <w:style w:type="character" w:customStyle="1" w:styleId="crossreference">
    <w:name w:val="crossreference"/>
    <w:basedOn w:val="Bekezdsalapbettpusa"/>
    <w:rsid w:val="000E5173"/>
  </w:style>
  <w:style w:type="character" w:customStyle="1" w:styleId="llbChar">
    <w:name w:val="Élőláb Char"/>
    <w:basedOn w:val="Bekezdsalapbettpusa"/>
    <w:link w:val="llb"/>
    <w:uiPriority w:val="99"/>
    <w:rsid w:val="002D610F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D90AFB"/>
    <w:pPr>
      <w:ind w:left="720"/>
      <w:contextualSpacing/>
    </w:pPr>
  </w:style>
  <w:style w:type="character" w:styleId="Jegyzethivatkozs">
    <w:name w:val="annotation reference"/>
    <w:basedOn w:val="Bekezdsalapbettpusa"/>
    <w:rsid w:val="00FB64D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64D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B64D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B64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B64DB"/>
    <w:rPr>
      <w:b/>
      <w:bCs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FB64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B64DB"/>
    <w:rPr>
      <w:rFonts w:ascii="Segoe UI" w:hAnsi="Segoe UI" w:cs="Segoe UI"/>
      <w:sz w:val="18"/>
      <w:szCs w:val="1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720B1B"/>
    <w:rPr>
      <w:b/>
      <w:bCs/>
      <w:sz w:val="27"/>
      <w:szCs w:val="27"/>
    </w:rPr>
  </w:style>
  <w:style w:type="character" w:customStyle="1" w:styleId="text-muted">
    <w:name w:val="text-muted"/>
    <w:basedOn w:val="Bekezdsalapbettpusa"/>
    <w:rsid w:val="00347537"/>
  </w:style>
  <w:style w:type="paragraph" w:customStyle="1" w:styleId="Default">
    <w:name w:val="Default"/>
    <w:rsid w:val="00FF380E"/>
    <w:pPr>
      <w:autoSpaceDE w:val="0"/>
      <w:autoSpaceDN w:val="0"/>
      <w:adjustRightInd w:val="0"/>
    </w:pPr>
    <w:rPr>
      <w:rFonts w:ascii="Telenor" w:hAnsi="Telenor" w:cs="Telenor"/>
      <w:color w:val="000000"/>
      <w:sz w:val="24"/>
      <w:szCs w:val="24"/>
    </w:rPr>
  </w:style>
  <w:style w:type="character" w:customStyle="1" w:styleId="text">
    <w:name w:val="text"/>
    <w:basedOn w:val="Bekezdsalapbettpusa"/>
    <w:rsid w:val="00252F5B"/>
  </w:style>
  <w:style w:type="paragraph" w:styleId="Csakszveg">
    <w:name w:val="Plain Text"/>
    <w:basedOn w:val="Norml"/>
    <w:link w:val="CsakszvegChar"/>
    <w:uiPriority w:val="99"/>
    <w:unhideWhenUsed/>
    <w:rsid w:val="008A5026"/>
    <w:rPr>
      <w:rFonts w:ascii="Calibri" w:hAnsi="Calibri" w:cs="Calibri"/>
      <w:sz w:val="22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8A5026"/>
    <w:rPr>
      <w:rFonts w:ascii="Calibri" w:hAnsi="Calibri" w:cs="Calibri"/>
      <w:sz w:val="22"/>
      <w:szCs w:val="21"/>
    </w:rPr>
  </w:style>
  <w:style w:type="paragraph" w:styleId="NormlWeb">
    <w:name w:val="Normal (Web)"/>
    <w:basedOn w:val="Norml"/>
    <w:uiPriority w:val="99"/>
    <w:unhideWhenUsed/>
    <w:rsid w:val="00083209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A53A-7F95-4987-8BC5-F096CF3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1589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Cég</Company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Felhasz Náló</dc:creator>
  <cp:keywords/>
  <dc:description/>
  <cp:lastModifiedBy>Eross_Soma@sulid.hu</cp:lastModifiedBy>
  <cp:revision>37</cp:revision>
  <cp:lastPrinted>2022-09-27T16:56:00Z</cp:lastPrinted>
  <dcterms:created xsi:type="dcterms:W3CDTF">2022-09-27T17:07:00Z</dcterms:created>
  <dcterms:modified xsi:type="dcterms:W3CDTF">2022-09-27T17:53:00Z</dcterms:modified>
</cp:coreProperties>
</file>